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40DC" w:rsidRPr="00B8763B" w:rsidRDefault="009B40DC" w:rsidP="009B40DC">
      <w:pPr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  <w:lang w:eastAsia="ru-RU"/>
        </w:rPr>
      </w:pPr>
      <w:r w:rsidRPr="00B8763B">
        <w:rPr>
          <w:rFonts w:ascii="Times New Roman" w:eastAsia="Times New Roman" w:hAnsi="Times New Roman"/>
          <w:b/>
          <w:sz w:val="20"/>
          <w:szCs w:val="20"/>
          <w:lang w:eastAsia="ru-RU"/>
        </w:rPr>
        <w:t xml:space="preserve">Пояснительная записка </w:t>
      </w:r>
    </w:p>
    <w:p w:rsidR="009B40DC" w:rsidRPr="00B8763B" w:rsidRDefault="009B40DC" w:rsidP="009B40DC">
      <w:pPr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:rsidR="009B40DC" w:rsidRPr="00B8763B" w:rsidRDefault="009B40DC" w:rsidP="009B40DC">
      <w:pPr>
        <w:spacing w:line="240" w:lineRule="auto"/>
        <w:jc w:val="center"/>
        <w:rPr>
          <w:rFonts w:ascii="Times New Roman" w:hAnsi="Times New Roman"/>
          <w:b/>
          <w:bCs/>
          <w:sz w:val="20"/>
          <w:szCs w:val="20"/>
        </w:rPr>
      </w:pPr>
      <w:r w:rsidRPr="00B8763B">
        <w:rPr>
          <w:rFonts w:ascii="Times New Roman" w:hAnsi="Times New Roman"/>
          <w:b/>
          <w:bCs/>
          <w:i/>
          <w:iCs/>
          <w:sz w:val="20"/>
          <w:szCs w:val="20"/>
        </w:rPr>
        <w:t>Нормативная база преподавания предмета</w:t>
      </w:r>
    </w:p>
    <w:p w:rsidR="009B40DC" w:rsidRPr="00B8763B" w:rsidRDefault="009B40DC" w:rsidP="009B40DC">
      <w:pPr>
        <w:spacing w:line="240" w:lineRule="auto"/>
        <w:jc w:val="both"/>
        <w:rPr>
          <w:rFonts w:ascii="Times New Roman" w:hAnsi="Times New Roman"/>
          <w:sz w:val="20"/>
          <w:szCs w:val="20"/>
        </w:rPr>
      </w:pPr>
      <w:r w:rsidRPr="00B8763B">
        <w:rPr>
          <w:rFonts w:ascii="Times New Roman" w:hAnsi="Times New Roman"/>
          <w:sz w:val="20"/>
          <w:szCs w:val="20"/>
        </w:rPr>
        <w:t>Рабочая программа по литературе разработана на основе  следующих нормативно-правовых документов:</w:t>
      </w:r>
    </w:p>
    <w:p w:rsidR="00194D71" w:rsidRDefault="00194D71" w:rsidP="00194D71">
      <w:pPr>
        <w:numPr>
          <w:ilvl w:val="0"/>
          <w:numId w:val="1"/>
        </w:numPr>
        <w:spacing w:after="0" w:line="240" w:lineRule="auto"/>
        <w:ind w:left="426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Закона Российской Федерации от 29.12.12 № 273-ФЗ «</w:t>
      </w:r>
      <w:r w:rsidR="006D0F3A">
        <w:rPr>
          <w:rFonts w:ascii="Times New Roman" w:hAnsi="Times New Roman"/>
          <w:sz w:val="20"/>
          <w:szCs w:val="20"/>
        </w:rPr>
        <w:t>Об образовании в Российской Ф</w:t>
      </w:r>
      <w:r>
        <w:rPr>
          <w:rFonts w:ascii="Times New Roman" w:hAnsi="Times New Roman"/>
          <w:sz w:val="20"/>
          <w:szCs w:val="20"/>
        </w:rPr>
        <w:t>едерации»</w:t>
      </w:r>
    </w:p>
    <w:p w:rsidR="00194D71" w:rsidRPr="009031B6" w:rsidRDefault="00194D71" w:rsidP="00194D71">
      <w:pPr>
        <w:numPr>
          <w:ilvl w:val="0"/>
          <w:numId w:val="1"/>
        </w:numPr>
        <w:spacing w:after="0" w:line="240" w:lineRule="auto"/>
        <w:ind w:left="426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Закона Республики Татарстан от 22.07.2013г. № 68-ЗРТ «Об Образовании»</w:t>
      </w:r>
    </w:p>
    <w:p w:rsidR="00194D71" w:rsidRDefault="00194D71" w:rsidP="00194D71">
      <w:pPr>
        <w:numPr>
          <w:ilvl w:val="0"/>
          <w:numId w:val="1"/>
        </w:numPr>
        <w:spacing w:after="0" w:line="240" w:lineRule="auto"/>
        <w:ind w:left="426"/>
        <w:jc w:val="both"/>
        <w:rPr>
          <w:rFonts w:ascii="Times New Roman" w:hAnsi="Times New Roman"/>
          <w:sz w:val="20"/>
          <w:szCs w:val="20"/>
        </w:rPr>
      </w:pPr>
      <w:r w:rsidRPr="009031B6">
        <w:rPr>
          <w:rFonts w:ascii="Times New Roman" w:hAnsi="Times New Roman"/>
          <w:sz w:val="20"/>
          <w:szCs w:val="20"/>
        </w:rPr>
        <w:t>Федерального компонента государственного стандарта (основного  общего образования, среднего (полного) общего образования) по истории, утвержденного приказом Минобразования России от 5.03.2004г № 1089.</w:t>
      </w:r>
    </w:p>
    <w:p w:rsidR="00194D71" w:rsidRPr="009031B6" w:rsidRDefault="00194D71" w:rsidP="00194D71">
      <w:pPr>
        <w:numPr>
          <w:ilvl w:val="0"/>
          <w:numId w:val="1"/>
        </w:numPr>
        <w:spacing w:after="0" w:line="240" w:lineRule="auto"/>
        <w:ind w:left="426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Примерной </w:t>
      </w:r>
      <w:r w:rsidRPr="009031B6">
        <w:rPr>
          <w:rFonts w:ascii="Times New Roman" w:hAnsi="Times New Roman"/>
          <w:sz w:val="20"/>
          <w:szCs w:val="20"/>
        </w:rPr>
        <w:t>программы основного  общег</w:t>
      </w:r>
      <w:r>
        <w:rPr>
          <w:rFonts w:ascii="Times New Roman" w:hAnsi="Times New Roman"/>
          <w:sz w:val="20"/>
          <w:szCs w:val="20"/>
        </w:rPr>
        <w:t>о образования по литературе (Письмо МО и Н РФ от 7 июля 2005 №03-1263 «О примерных программах по учебным предметам федерального базисного учебного плана»).</w:t>
      </w:r>
    </w:p>
    <w:p w:rsidR="00194D71" w:rsidRDefault="00194D71" w:rsidP="00194D71">
      <w:pPr>
        <w:spacing w:after="0" w:line="240" w:lineRule="auto"/>
        <w:ind w:left="66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5</w:t>
      </w:r>
      <w:r w:rsidRPr="009031B6">
        <w:rPr>
          <w:rFonts w:ascii="Times New Roman" w:hAnsi="Times New Roman"/>
          <w:sz w:val="20"/>
          <w:szCs w:val="20"/>
        </w:rPr>
        <w:t>. Федерального перечня учебников, рекомендованных Министерством образования Российской Федерации к использованию в                             образовательном процессе в общеобразовательных учреждениях на 2016-2017 учебный год;</w:t>
      </w:r>
    </w:p>
    <w:p w:rsidR="00194D71" w:rsidRPr="00BE475D" w:rsidRDefault="00194D71" w:rsidP="00194D71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6. </w:t>
      </w:r>
      <w:r w:rsidRPr="009031B6">
        <w:rPr>
          <w:rFonts w:ascii="Times New Roman" w:hAnsi="Times New Roman"/>
          <w:sz w:val="20"/>
          <w:szCs w:val="20"/>
        </w:rPr>
        <w:t>Учебного плана МАОУ «СОШ № 7» на 2016 – 2017  учебный год.</w:t>
      </w:r>
    </w:p>
    <w:p w:rsidR="00194D71" w:rsidRPr="009031B6" w:rsidRDefault="00194D71" w:rsidP="00194D71">
      <w:pPr>
        <w:spacing w:after="0" w:line="240" w:lineRule="auto"/>
        <w:ind w:left="66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7</w:t>
      </w:r>
      <w:r w:rsidRPr="009031B6">
        <w:rPr>
          <w:rFonts w:ascii="Times New Roman" w:hAnsi="Times New Roman"/>
          <w:sz w:val="20"/>
          <w:szCs w:val="20"/>
        </w:rPr>
        <w:t>.  Санитарно-эпидемиологических требований к условиям и организации обучения в общеобразовательных учреждениях (утверждены постановлением Главного государственного санитарного врача РФ от 29.12.2010г. №189).</w:t>
      </w:r>
    </w:p>
    <w:p w:rsidR="009B40DC" w:rsidRPr="00B8763B" w:rsidRDefault="009B40DC" w:rsidP="009B40DC">
      <w:pPr>
        <w:spacing w:after="0" w:line="240" w:lineRule="auto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:rsidR="009B40DC" w:rsidRPr="00B8763B" w:rsidRDefault="009B40DC" w:rsidP="009B40DC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B8763B">
        <w:rPr>
          <w:rFonts w:ascii="Times New Roman" w:eastAsia="Times New Roman" w:hAnsi="Times New Roman"/>
          <w:sz w:val="20"/>
          <w:szCs w:val="20"/>
          <w:lang w:eastAsia="ru-RU"/>
        </w:rPr>
        <w:t xml:space="preserve">     Рабочая программа составлена на основе Федерального компонента государственного стандарта общего образования (2004) и Программы по литературе для 5-11 классов (авторы В.Я Коровина, В.П. Журавлев, В.И.Коровин, </w:t>
      </w:r>
      <w:proofErr w:type="spellStart"/>
      <w:r w:rsidRPr="00B8763B">
        <w:rPr>
          <w:rFonts w:ascii="Times New Roman" w:eastAsia="Times New Roman" w:hAnsi="Times New Roman"/>
          <w:sz w:val="20"/>
          <w:szCs w:val="20"/>
          <w:lang w:eastAsia="ru-RU"/>
        </w:rPr>
        <w:t>И.С.Збарский</w:t>
      </w:r>
      <w:proofErr w:type="spellEnd"/>
      <w:r w:rsidRPr="00B8763B">
        <w:rPr>
          <w:rFonts w:ascii="Times New Roman" w:eastAsia="Times New Roman" w:hAnsi="Times New Roman"/>
          <w:sz w:val="20"/>
          <w:szCs w:val="20"/>
          <w:lang w:eastAsia="ru-RU"/>
        </w:rPr>
        <w:t xml:space="preserve">, </w:t>
      </w:r>
      <w:proofErr w:type="spellStart"/>
      <w:r w:rsidRPr="00B8763B">
        <w:rPr>
          <w:rFonts w:ascii="Times New Roman" w:eastAsia="Times New Roman" w:hAnsi="Times New Roman"/>
          <w:sz w:val="20"/>
          <w:szCs w:val="20"/>
          <w:lang w:eastAsia="ru-RU"/>
        </w:rPr>
        <w:t>В.П.Полухина</w:t>
      </w:r>
      <w:proofErr w:type="spellEnd"/>
      <w:r w:rsidRPr="00B8763B">
        <w:rPr>
          <w:rFonts w:ascii="Times New Roman" w:eastAsia="Times New Roman" w:hAnsi="Times New Roman"/>
          <w:sz w:val="20"/>
          <w:szCs w:val="20"/>
          <w:lang w:eastAsia="ru-RU"/>
        </w:rPr>
        <w:t>); под ред. В.Я.Коровиной. – М.: Просвещение, 2008.</w:t>
      </w:r>
    </w:p>
    <w:p w:rsidR="009B40DC" w:rsidRPr="00B8763B" w:rsidRDefault="009B40DC" w:rsidP="009B40DC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9B40DC" w:rsidRPr="00B8763B" w:rsidRDefault="009B40DC" w:rsidP="009B40DC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B8763B">
        <w:rPr>
          <w:rFonts w:ascii="Times New Roman" w:eastAsia="Times New Roman" w:hAnsi="Times New Roman"/>
          <w:sz w:val="20"/>
          <w:szCs w:val="20"/>
          <w:lang w:eastAsia="ru-RU"/>
        </w:rPr>
        <w:t xml:space="preserve">     Программа рассчитана на 70 часов, 2 часа в неделю.</w:t>
      </w:r>
    </w:p>
    <w:p w:rsidR="009B40DC" w:rsidRPr="00B8763B" w:rsidRDefault="009B40DC" w:rsidP="009B40DC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9B40DC" w:rsidRPr="00B8763B" w:rsidRDefault="009B40DC" w:rsidP="009B40DC">
      <w:pPr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  <w:lang w:eastAsia="ru-RU"/>
        </w:rPr>
      </w:pPr>
      <w:r w:rsidRPr="00B8763B">
        <w:rPr>
          <w:rFonts w:ascii="Times New Roman" w:eastAsia="Times New Roman" w:hAnsi="Times New Roman"/>
          <w:b/>
          <w:sz w:val="20"/>
          <w:szCs w:val="20"/>
          <w:lang w:eastAsia="ru-RU"/>
        </w:rPr>
        <w:t>Курс литературы 8 класса</w:t>
      </w:r>
      <w:r w:rsidRPr="00B8763B">
        <w:rPr>
          <w:rFonts w:ascii="Times New Roman" w:eastAsia="Times New Roman" w:hAnsi="Times New Roman"/>
          <w:sz w:val="20"/>
          <w:szCs w:val="20"/>
          <w:lang w:eastAsia="ru-RU"/>
        </w:rPr>
        <w:t xml:space="preserve"> направлен на достижение следующих </w:t>
      </w:r>
      <w:r w:rsidRPr="00B8763B">
        <w:rPr>
          <w:rFonts w:ascii="Times New Roman" w:eastAsia="Times New Roman" w:hAnsi="Times New Roman"/>
          <w:b/>
          <w:sz w:val="20"/>
          <w:szCs w:val="20"/>
          <w:lang w:eastAsia="ru-RU"/>
        </w:rPr>
        <w:t>целей и задач:</w:t>
      </w:r>
    </w:p>
    <w:p w:rsidR="009B40DC" w:rsidRPr="00B8763B" w:rsidRDefault="009B40DC" w:rsidP="009B40DC">
      <w:pPr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:rsidR="009B40DC" w:rsidRPr="00B8763B" w:rsidRDefault="009B40DC" w:rsidP="009B40DC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B8763B">
        <w:rPr>
          <w:rFonts w:ascii="Times New Roman" w:eastAsia="Times New Roman" w:hAnsi="Times New Roman"/>
          <w:b/>
          <w:sz w:val="20"/>
          <w:szCs w:val="20"/>
          <w:lang w:eastAsia="ru-RU"/>
        </w:rPr>
        <w:t xml:space="preserve">     Задача</w:t>
      </w:r>
      <w:r w:rsidRPr="00B8763B">
        <w:rPr>
          <w:rFonts w:ascii="Times New Roman" w:eastAsia="Times New Roman" w:hAnsi="Times New Roman"/>
          <w:sz w:val="20"/>
          <w:szCs w:val="20"/>
          <w:lang w:eastAsia="ru-RU"/>
        </w:rPr>
        <w:t xml:space="preserve"> курса – познакомить учащихся с образцами русской и мировой художественной литературы, с духовными исканиями выдающихся писателей, воспитать у школьников интерес к русской литературе и культуре вообще, вызвать потребность в чтении художественных произведений на русском языке, научить их понимать слово писателя, формировать эстетические вкусы, взгляды, потребности и высокую человеческую культуру. Эти задачи определяют, в свою очередь, цель преподавания русской литературы в школе – становление духовного мира ученика, создание условий для формирования личности с высокими ценностными установками, интересами и потребностями, гражданской идейно-нравственной позицией.</w:t>
      </w:r>
    </w:p>
    <w:p w:rsidR="009B40DC" w:rsidRPr="00B8763B" w:rsidRDefault="009B40DC" w:rsidP="009B40DC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B8763B">
        <w:rPr>
          <w:rFonts w:ascii="Times New Roman" w:eastAsia="Times New Roman" w:hAnsi="Times New Roman"/>
          <w:sz w:val="20"/>
          <w:szCs w:val="20"/>
          <w:lang w:eastAsia="ru-RU"/>
        </w:rPr>
        <w:t xml:space="preserve">     Достижение этой цели возможно только при умелой организации глубокого и вдумчивого чтения. Только на основе чтения и нравственно-эстетической направленности изучения художественных произведений развиваются эстетические чувства, обогащается духовный мир ученика, укрепляется потребность в постоянном общении с книгой. Такая потребность является одной из важнейших в системе духовных ценностей школьника.</w:t>
      </w:r>
    </w:p>
    <w:p w:rsidR="009B40DC" w:rsidRPr="00B8763B" w:rsidRDefault="009B40DC" w:rsidP="009B40DC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B8763B">
        <w:rPr>
          <w:rFonts w:ascii="Times New Roman" w:eastAsia="Times New Roman" w:hAnsi="Times New Roman"/>
          <w:sz w:val="20"/>
          <w:szCs w:val="20"/>
          <w:lang w:eastAsia="ru-RU"/>
        </w:rPr>
        <w:t xml:space="preserve">     При чтении и изучении литературного произведения важно учитывать авторский замысел и авторскую позицию, особенности конфликта, характеров действующих лиц, художественное своеобразие произведения. Такой подход позволит организовать нравственно-эстетическую направленность анализа и выявить не только конкретно-историческое содержание произведения, но и его непреходящее, общечеловеческое содержание и значение.</w:t>
      </w:r>
    </w:p>
    <w:p w:rsidR="009B40DC" w:rsidRPr="00B8763B" w:rsidRDefault="009B40DC" w:rsidP="009B40DC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B8763B">
        <w:rPr>
          <w:rFonts w:ascii="Times New Roman" w:eastAsia="Times New Roman" w:hAnsi="Times New Roman"/>
          <w:sz w:val="20"/>
          <w:szCs w:val="20"/>
          <w:lang w:eastAsia="ru-RU"/>
        </w:rPr>
        <w:t xml:space="preserve">     Общими показателями достижения цели литературного образования являются:</w:t>
      </w:r>
    </w:p>
    <w:p w:rsidR="009B40DC" w:rsidRPr="00B8763B" w:rsidRDefault="009B40DC" w:rsidP="009B40DC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B8763B">
        <w:rPr>
          <w:rFonts w:ascii="Times New Roman" w:eastAsia="Times New Roman" w:hAnsi="Times New Roman"/>
          <w:sz w:val="20"/>
          <w:szCs w:val="20"/>
          <w:lang w:eastAsia="ru-RU"/>
        </w:rPr>
        <w:t>- начитанность учащихся в области художественной литературы; разносторонность, систематичность, направленность чтения;</w:t>
      </w:r>
    </w:p>
    <w:p w:rsidR="009B40DC" w:rsidRPr="00B8763B" w:rsidRDefault="009B40DC" w:rsidP="009B40DC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B8763B">
        <w:rPr>
          <w:rFonts w:ascii="Times New Roman" w:eastAsia="Times New Roman" w:hAnsi="Times New Roman"/>
          <w:sz w:val="20"/>
          <w:szCs w:val="20"/>
          <w:lang w:eastAsia="ru-RU"/>
        </w:rPr>
        <w:t>- складывающиеся читательские интересы;</w:t>
      </w:r>
    </w:p>
    <w:p w:rsidR="009B40DC" w:rsidRPr="00B8763B" w:rsidRDefault="009B40DC" w:rsidP="009B40DC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B8763B">
        <w:rPr>
          <w:rFonts w:ascii="Times New Roman" w:eastAsia="Times New Roman" w:hAnsi="Times New Roman"/>
          <w:sz w:val="20"/>
          <w:szCs w:val="20"/>
          <w:lang w:eastAsia="ru-RU"/>
        </w:rPr>
        <w:t>- глубина освоения идейно-нравственного содержания произведений (личностный характер восприятия, обоснованность и самостоятельность оценок);</w:t>
      </w:r>
    </w:p>
    <w:p w:rsidR="009B40DC" w:rsidRPr="00B8763B" w:rsidRDefault="009B40DC" w:rsidP="009B40DC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B8763B">
        <w:rPr>
          <w:rFonts w:ascii="Times New Roman" w:eastAsia="Times New Roman" w:hAnsi="Times New Roman"/>
          <w:sz w:val="20"/>
          <w:szCs w:val="20"/>
          <w:lang w:eastAsia="ru-RU"/>
        </w:rPr>
        <w:lastRenderedPageBreak/>
        <w:t>- уровень овладения знаниями о литературе (умение применить их при анализе и оценке  художественных произведений);</w:t>
      </w:r>
    </w:p>
    <w:p w:rsidR="009B40DC" w:rsidRPr="00B8763B" w:rsidRDefault="009B40DC" w:rsidP="009B40DC">
      <w:pPr>
        <w:spacing w:after="0" w:line="240" w:lineRule="auto"/>
        <w:jc w:val="both"/>
        <w:rPr>
          <w:rFonts w:ascii="Times New Roman" w:eastAsia="Times New Roman" w:hAnsi="Times New Roman"/>
          <w:color w:val="333333"/>
          <w:sz w:val="20"/>
          <w:szCs w:val="20"/>
          <w:u w:val="single"/>
          <w:lang w:eastAsia="ru-RU"/>
        </w:rPr>
      </w:pPr>
      <w:r w:rsidRPr="00B8763B">
        <w:rPr>
          <w:rFonts w:ascii="Times New Roman" w:eastAsia="Times New Roman" w:hAnsi="Times New Roman"/>
          <w:sz w:val="20"/>
          <w:szCs w:val="20"/>
          <w:lang w:eastAsia="ru-RU"/>
        </w:rPr>
        <w:t>- качество речевых навыков и умений, формируемых в процессе преподавания русской литературы.</w:t>
      </w:r>
    </w:p>
    <w:p w:rsidR="009B40DC" w:rsidRPr="00B8763B" w:rsidRDefault="009B40DC" w:rsidP="009B40DC">
      <w:pPr>
        <w:spacing w:after="0" w:line="240" w:lineRule="auto"/>
        <w:jc w:val="both"/>
        <w:rPr>
          <w:rFonts w:ascii="Times New Roman" w:eastAsia="Times New Roman" w:hAnsi="Times New Roman"/>
          <w:b/>
          <w:bCs/>
          <w:iCs/>
          <w:color w:val="333333"/>
          <w:sz w:val="20"/>
          <w:szCs w:val="20"/>
          <w:lang w:eastAsia="ru-RU"/>
        </w:rPr>
      </w:pPr>
      <w:r w:rsidRPr="00B8763B">
        <w:rPr>
          <w:rFonts w:ascii="Times New Roman" w:eastAsia="Times New Roman" w:hAnsi="Times New Roman"/>
          <w:color w:val="333333"/>
          <w:sz w:val="20"/>
          <w:szCs w:val="20"/>
          <w:lang w:eastAsia="ru-RU"/>
        </w:rPr>
        <w:t xml:space="preserve">     Согласно Государственному образовательному стандарту, изучение</w:t>
      </w:r>
      <w:r w:rsidRPr="00B8763B">
        <w:rPr>
          <w:rFonts w:ascii="Times New Roman" w:eastAsia="Times New Roman" w:hAnsi="Times New Roman"/>
          <w:bCs/>
          <w:iCs/>
          <w:color w:val="333333"/>
          <w:sz w:val="20"/>
          <w:szCs w:val="20"/>
          <w:lang w:eastAsia="ru-RU"/>
        </w:rPr>
        <w:t xml:space="preserve"> литературы в основной школе направлено на достижение следующих </w:t>
      </w:r>
      <w:r w:rsidRPr="00B8763B">
        <w:rPr>
          <w:rFonts w:ascii="Times New Roman" w:eastAsia="Times New Roman" w:hAnsi="Times New Roman"/>
          <w:b/>
          <w:bCs/>
          <w:iCs/>
          <w:color w:val="333333"/>
          <w:sz w:val="20"/>
          <w:szCs w:val="20"/>
          <w:lang w:eastAsia="ru-RU"/>
        </w:rPr>
        <w:t>целей:</w:t>
      </w:r>
    </w:p>
    <w:p w:rsidR="009B40DC" w:rsidRPr="00B8763B" w:rsidRDefault="009B40DC" w:rsidP="009B40DC">
      <w:pPr>
        <w:numPr>
          <w:ilvl w:val="0"/>
          <w:numId w:val="2"/>
        </w:numPr>
        <w:spacing w:before="60" w:after="0" w:line="240" w:lineRule="auto"/>
        <w:jc w:val="both"/>
        <w:rPr>
          <w:rFonts w:ascii="Times New Roman" w:eastAsia="Times New Roman" w:hAnsi="Times New Roman"/>
          <w:color w:val="333333"/>
          <w:sz w:val="20"/>
          <w:szCs w:val="20"/>
          <w:lang w:eastAsia="ru-RU"/>
        </w:rPr>
      </w:pPr>
      <w:r w:rsidRPr="00B8763B">
        <w:rPr>
          <w:rFonts w:ascii="Times New Roman" w:eastAsia="Times New Roman" w:hAnsi="Times New Roman"/>
          <w:bCs/>
          <w:color w:val="333333"/>
          <w:sz w:val="20"/>
          <w:szCs w:val="20"/>
          <w:lang w:eastAsia="ru-RU"/>
        </w:rPr>
        <w:t>воспитание</w:t>
      </w:r>
      <w:r w:rsidRPr="00B8763B">
        <w:rPr>
          <w:rFonts w:ascii="Times New Roman" w:eastAsia="Times New Roman" w:hAnsi="Times New Roman"/>
          <w:color w:val="333333"/>
          <w:sz w:val="20"/>
          <w:szCs w:val="20"/>
          <w:lang w:eastAsia="ru-RU"/>
        </w:rPr>
        <w:t xml:space="preserve"> духовно-развитой личности, осознающей свою принадлежность к родной культуре, обладающей гуманистическим мировоззрением, общероссийским гражданским сознанием, чувством патриотизма; воспитание любви к русской литературе и культуре, уважения к литературам и культурам других народов; обогащение духовного мира школьников, их жизненного и эстетического опыта;</w:t>
      </w:r>
    </w:p>
    <w:p w:rsidR="009B40DC" w:rsidRPr="00B8763B" w:rsidRDefault="009B40DC" w:rsidP="009B40DC">
      <w:pPr>
        <w:numPr>
          <w:ilvl w:val="0"/>
          <w:numId w:val="2"/>
        </w:numPr>
        <w:spacing w:before="60" w:after="0" w:line="240" w:lineRule="auto"/>
        <w:jc w:val="both"/>
        <w:rPr>
          <w:rFonts w:ascii="Times New Roman" w:eastAsia="Times New Roman" w:hAnsi="Times New Roman"/>
          <w:color w:val="333333"/>
          <w:sz w:val="20"/>
          <w:szCs w:val="20"/>
          <w:lang w:eastAsia="ru-RU"/>
        </w:rPr>
      </w:pPr>
      <w:r w:rsidRPr="00B8763B">
        <w:rPr>
          <w:rFonts w:ascii="Times New Roman" w:eastAsia="Times New Roman" w:hAnsi="Times New Roman"/>
          <w:bCs/>
          <w:color w:val="333333"/>
          <w:sz w:val="20"/>
          <w:szCs w:val="20"/>
          <w:lang w:eastAsia="ru-RU"/>
        </w:rPr>
        <w:t>развитие</w:t>
      </w:r>
      <w:r w:rsidRPr="00B8763B">
        <w:rPr>
          <w:rFonts w:ascii="Times New Roman" w:eastAsia="Times New Roman" w:hAnsi="Times New Roman"/>
          <w:b/>
          <w:bCs/>
          <w:color w:val="333333"/>
          <w:sz w:val="20"/>
          <w:szCs w:val="20"/>
          <w:lang w:eastAsia="ru-RU"/>
        </w:rPr>
        <w:t xml:space="preserve"> </w:t>
      </w:r>
      <w:r w:rsidRPr="00B8763B">
        <w:rPr>
          <w:rFonts w:ascii="Times New Roman" w:eastAsia="Times New Roman" w:hAnsi="Times New Roman"/>
          <w:color w:val="333333"/>
          <w:sz w:val="20"/>
          <w:szCs w:val="20"/>
          <w:lang w:eastAsia="ru-RU"/>
        </w:rPr>
        <w:t xml:space="preserve">познавательных интересов, интеллектуальных и творческих способностей, устной и письменной речи учащихся; формирование читательской культуры, представления о специфике литературы в ряду других искусств, потребности в самостоятельном чтении художественной литературы, эстетического вкуса на основе освоения художественных текстов; </w:t>
      </w:r>
    </w:p>
    <w:p w:rsidR="009B40DC" w:rsidRPr="00B8763B" w:rsidRDefault="009B40DC" w:rsidP="009B40DC">
      <w:pPr>
        <w:numPr>
          <w:ilvl w:val="0"/>
          <w:numId w:val="2"/>
        </w:numPr>
        <w:spacing w:before="60" w:after="0" w:line="240" w:lineRule="auto"/>
        <w:jc w:val="both"/>
        <w:rPr>
          <w:rFonts w:ascii="Times New Roman" w:eastAsia="Times New Roman" w:hAnsi="Times New Roman"/>
          <w:color w:val="333333"/>
          <w:sz w:val="20"/>
          <w:szCs w:val="20"/>
          <w:lang w:eastAsia="ru-RU"/>
        </w:rPr>
      </w:pPr>
      <w:r w:rsidRPr="00B8763B">
        <w:rPr>
          <w:rFonts w:ascii="Times New Roman" w:eastAsia="Times New Roman" w:hAnsi="Times New Roman"/>
          <w:bCs/>
          <w:color w:val="333333"/>
          <w:sz w:val="20"/>
          <w:szCs w:val="20"/>
          <w:lang w:eastAsia="ru-RU"/>
        </w:rPr>
        <w:t>освоение знаний</w:t>
      </w:r>
      <w:r w:rsidRPr="00B8763B">
        <w:rPr>
          <w:rFonts w:ascii="Times New Roman" w:eastAsia="Times New Roman" w:hAnsi="Times New Roman"/>
          <w:color w:val="333333"/>
          <w:sz w:val="20"/>
          <w:szCs w:val="20"/>
          <w:lang w:eastAsia="ru-RU"/>
        </w:rPr>
        <w:t xml:space="preserve"> о русской литературе, ее духовно-нравственном и эстетическом значении; о выдающихся произведениях русских писателей, их жизни и творчестве, об отдельных произведениях зарубежной классики;</w:t>
      </w:r>
    </w:p>
    <w:p w:rsidR="009B40DC" w:rsidRPr="00B8763B" w:rsidRDefault="009B40DC" w:rsidP="009B40DC">
      <w:pPr>
        <w:numPr>
          <w:ilvl w:val="0"/>
          <w:numId w:val="2"/>
        </w:numPr>
        <w:spacing w:before="60" w:after="0" w:line="240" w:lineRule="auto"/>
        <w:jc w:val="both"/>
        <w:rPr>
          <w:rFonts w:ascii="Times New Roman" w:eastAsia="Times New Roman" w:hAnsi="Times New Roman"/>
          <w:color w:val="333333"/>
          <w:sz w:val="20"/>
          <w:szCs w:val="20"/>
          <w:lang w:eastAsia="ru-RU"/>
        </w:rPr>
      </w:pPr>
      <w:r w:rsidRPr="00B8763B">
        <w:rPr>
          <w:rFonts w:ascii="Times New Roman" w:eastAsia="Times New Roman" w:hAnsi="Times New Roman"/>
          <w:bCs/>
          <w:color w:val="333333"/>
          <w:sz w:val="20"/>
          <w:szCs w:val="20"/>
          <w:lang w:eastAsia="ru-RU"/>
        </w:rPr>
        <w:t>овладение умениями</w:t>
      </w:r>
      <w:r w:rsidRPr="00B8763B">
        <w:rPr>
          <w:rFonts w:ascii="Times New Roman" w:eastAsia="Times New Roman" w:hAnsi="Times New Roman"/>
          <w:color w:val="333333"/>
          <w:sz w:val="20"/>
          <w:szCs w:val="20"/>
          <w:lang w:eastAsia="ru-RU"/>
        </w:rPr>
        <w:t xml:space="preserve"> творческого чтения и анализа художественных произведений с привлечением необходимых сведений по теории и истории литературы; умением выявлять в них конкретно-историческое и общечеловеческое содержание, правильно пользоваться русским языком.</w:t>
      </w:r>
    </w:p>
    <w:p w:rsidR="009B40DC" w:rsidRPr="00B8763B" w:rsidRDefault="009B40DC" w:rsidP="009B40DC">
      <w:pPr>
        <w:spacing w:before="60" w:after="0" w:line="240" w:lineRule="auto"/>
        <w:jc w:val="both"/>
        <w:rPr>
          <w:rFonts w:ascii="Times New Roman" w:eastAsia="Times New Roman" w:hAnsi="Times New Roman"/>
          <w:color w:val="333333"/>
          <w:sz w:val="20"/>
          <w:szCs w:val="20"/>
          <w:lang w:eastAsia="ru-RU"/>
        </w:rPr>
      </w:pPr>
    </w:p>
    <w:p w:rsidR="009B40DC" w:rsidRPr="00B8763B" w:rsidRDefault="009B40DC" w:rsidP="009B40DC">
      <w:pPr>
        <w:spacing w:line="240" w:lineRule="auto"/>
        <w:jc w:val="center"/>
        <w:rPr>
          <w:rFonts w:ascii="Times New Roman" w:hAnsi="Times New Roman"/>
          <w:b/>
          <w:sz w:val="20"/>
          <w:szCs w:val="20"/>
        </w:rPr>
      </w:pPr>
      <w:proofErr w:type="spellStart"/>
      <w:r w:rsidRPr="00B8763B">
        <w:rPr>
          <w:rFonts w:ascii="Times New Roman" w:hAnsi="Times New Roman"/>
          <w:b/>
          <w:sz w:val="20"/>
          <w:szCs w:val="20"/>
        </w:rPr>
        <w:t>Общеучебные</w:t>
      </w:r>
      <w:proofErr w:type="spellEnd"/>
      <w:r w:rsidRPr="00B8763B">
        <w:rPr>
          <w:rFonts w:ascii="Times New Roman" w:hAnsi="Times New Roman"/>
          <w:b/>
          <w:sz w:val="20"/>
          <w:szCs w:val="20"/>
        </w:rPr>
        <w:t xml:space="preserve"> умения, навыки и способы деятельности учащихся по литературе на начало  учебного года </w:t>
      </w:r>
    </w:p>
    <w:p w:rsidR="009B40DC" w:rsidRPr="00B8763B" w:rsidRDefault="009B40DC" w:rsidP="009B40DC">
      <w:pPr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:rsidR="009B40DC" w:rsidRPr="00B8763B" w:rsidRDefault="009B40DC" w:rsidP="009B40DC">
      <w:pPr>
        <w:spacing w:after="0" w:line="240" w:lineRule="auto"/>
        <w:jc w:val="both"/>
        <w:rPr>
          <w:rFonts w:ascii="Times New Roman" w:eastAsia="Times New Roman" w:hAnsi="Times New Roman"/>
          <w:b/>
          <w:sz w:val="20"/>
          <w:szCs w:val="20"/>
          <w:lang w:eastAsia="ru-RU"/>
        </w:rPr>
      </w:pPr>
      <w:r w:rsidRPr="00B8763B">
        <w:rPr>
          <w:rFonts w:ascii="Times New Roman" w:eastAsia="Times New Roman" w:hAnsi="Times New Roman"/>
          <w:b/>
          <w:sz w:val="20"/>
          <w:szCs w:val="20"/>
          <w:lang w:eastAsia="ru-RU"/>
        </w:rPr>
        <w:t>Учащиеся знают:</w:t>
      </w:r>
    </w:p>
    <w:p w:rsidR="009B40DC" w:rsidRPr="00B8763B" w:rsidRDefault="009B40DC" w:rsidP="009B40DC">
      <w:pPr>
        <w:spacing w:after="0" w:line="240" w:lineRule="auto"/>
        <w:jc w:val="both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:rsidR="009B40DC" w:rsidRPr="00B8763B" w:rsidRDefault="009B40DC" w:rsidP="009B40DC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B8763B">
        <w:rPr>
          <w:rFonts w:ascii="Times New Roman" w:eastAsia="Times New Roman" w:hAnsi="Times New Roman"/>
          <w:sz w:val="20"/>
          <w:szCs w:val="20"/>
          <w:lang w:eastAsia="ru-RU"/>
        </w:rPr>
        <w:t>- авторов и содержание изученных художественных произведений;</w:t>
      </w:r>
    </w:p>
    <w:p w:rsidR="009B40DC" w:rsidRPr="00B8763B" w:rsidRDefault="009B40DC" w:rsidP="009B40DC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proofErr w:type="gramStart"/>
      <w:r w:rsidRPr="00B8763B">
        <w:rPr>
          <w:rFonts w:ascii="Times New Roman" w:eastAsia="Times New Roman" w:hAnsi="Times New Roman"/>
          <w:sz w:val="20"/>
          <w:szCs w:val="20"/>
          <w:lang w:eastAsia="ru-RU"/>
        </w:rPr>
        <w:t>- основные теоретико-литературные понятия, изучаемые в 7 классе: жанры фольклора, пословицы, былины, поговорки, роды литературы, эпос, повесть, литературный герой, понятие о теме и идее произведения, герой-повествователь, портрет как средство характеристики, баллада, стихотворения в прозе, лирический герой, поэма, трехсложные размеры стиха, гипербола, гротеск, сатира и юмор как формы комического, публицистика, литературные традиции.</w:t>
      </w:r>
      <w:proofErr w:type="gramEnd"/>
    </w:p>
    <w:p w:rsidR="009B40DC" w:rsidRPr="00B8763B" w:rsidRDefault="009B40DC" w:rsidP="009B40DC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9B40DC" w:rsidRPr="00B8763B" w:rsidRDefault="009B40DC" w:rsidP="009B40DC">
      <w:pPr>
        <w:spacing w:after="0" w:line="240" w:lineRule="auto"/>
        <w:jc w:val="both"/>
        <w:rPr>
          <w:rFonts w:ascii="Times New Roman" w:eastAsia="Times New Roman" w:hAnsi="Times New Roman"/>
          <w:b/>
          <w:sz w:val="20"/>
          <w:szCs w:val="20"/>
          <w:lang w:eastAsia="ru-RU"/>
        </w:rPr>
      </w:pPr>
      <w:r w:rsidRPr="00B8763B">
        <w:rPr>
          <w:rFonts w:ascii="Times New Roman" w:eastAsia="Times New Roman" w:hAnsi="Times New Roman"/>
          <w:b/>
          <w:sz w:val="20"/>
          <w:szCs w:val="20"/>
          <w:lang w:eastAsia="ru-RU"/>
        </w:rPr>
        <w:t>Учащиеся умеют:</w:t>
      </w:r>
    </w:p>
    <w:p w:rsidR="009B40DC" w:rsidRPr="00B8763B" w:rsidRDefault="009B40DC" w:rsidP="009B40DC">
      <w:pPr>
        <w:spacing w:after="0" w:line="240" w:lineRule="auto"/>
        <w:jc w:val="both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:rsidR="009B40DC" w:rsidRPr="00B8763B" w:rsidRDefault="009B40DC" w:rsidP="009B40DC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B8763B">
        <w:rPr>
          <w:rFonts w:ascii="Times New Roman" w:eastAsia="Times New Roman" w:hAnsi="Times New Roman"/>
          <w:sz w:val="20"/>
          <w:szCs w:val="20"/>
          <w:lang w:eastAsia="ru-RU"/>
        </w:rPr>
        <w:t>- видеть своеобразие нравственных идеалов в произведениях литературы разных жанров;</w:t>
      </w:r>
    </w:p>
    <w:p w:rsidR="009B40DC" w:rsidRPr="00B8763B" w:rsidRDefault="009B40DC" w:rsidP="009B40DC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B8763B">
        <w:rPr>
          <w:rFonts w:ascii="Times New Roman" w:eastAsia="Times New Roman" w:hAnsi="Times New Roman"/>
          <w:sz w:val="20"/>
          <w:szCs w:val="20"/>
          <w:lang w:eastAsia="ru-RU"/>
        </w:rPr>
        <w:t>- различать особенности сюжета, характеров, конфликта, приемов выражения авторской позиции в эпических и лирических произведениях;</w:t>
      </w:r>
    </w:p>
    <w:p w:rsidR="009B40DC" w:rsidRPr="00B8763B" w:rsidRDefault="009B40DC" w:rsidP="009B40DC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B8763B">
        <w:rPr>
          <w:rFonts w:ascii="Times New Roman" w:eastAsia="Times New Roman" w:hAnsi="Times New Roman"/>
          <w:sz w:val="20"/>
          <w:szCs w:val="20"/>
          <w:lang w:eastAsia="ru-RU"/>
        </w:rPr>
        <w:t>- видеть индивидуальное, национальное и общечеловеческое в характере героя произведения;</w:t>
      </w:r>
    </w:p>
    <w:p w:rsidR="009B40DC" w:rsidRPr="00B8763B" w:rsidRDefault="009B40DC" w:rsidP="009B40DC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B8763B">
        <w:rPr>
          <w:rFonts w:ascii="Times New Roman" w:eastAsia="Times New Roman" w:hAnsi="Times New Roman"/>
          <w:sz w:val="20"/>
          <w:szCs w:val="20"/>
          <w:lang w:eastAsia="ru-RU"/>
        </w:rPr>
        <w:t>- объяснять чувства, возникающие при чтении лирических произведений находить аналог в собственном жизненном опыте;</w:t>
      </w:r>
    </w:p>
    <w:p w:rsidR="009B40DC" w:rsidRPr="00B8763B" w:rsidRDefault="009B40DC" w:rsidP="009B40DC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B8763B">
        <w:rPr>
          <w:rFonts w:ascii="Times New Roman" w:eastAsia="Times New Roman" w:hAnsi="Times New Roman"/>
          <w:sz w:val="20"/>
          <w:szCs w:val="20"/>
          <w:lang w:eastAsia="ru-RU"/>
        </w:rPr>
        <w:t>- передавать динамику чу</w:t>
      </w:r>
      <w:proofErr w:type="gramStart"/>
      <w:r w:rsidRPr="00B8763B">
        <w:rPr>
          <w:rFonts w:ascii="Times New Roman" w:eastAsia="Times New Roman" w:hAnsi="Times New Roman"/>
          <w:sz w:val="20"/>
          <w:szCs w:val="20"/>
          <w:lang w:eastAsia="ru-RU"/>
        </w:rPr>
        <w:t>вств в в</w:t>
      </w:r>
      <w:proofErr w:type="gramEnd"/>
      <w:r w:rsidRPr="00B8763B">
        <w:rPr>
          <w:rFonts w:ascii="Times New Roman" w:eastAsia="Times New Roman" w:hAnsi="Times New Roman"/>
          <w:sz w:val="20"/>
          <w:szCs w:val="20"/>
          <w:lang w:eastAsia="ru-RU"/>
        </w:rPr>
        <w:t>ыразительном чтении лирического стихотворения, монологов героя, пейзажа и описания в эпическом произведении;</w:t>
      </w:r>
    </w:p>
    <w:p w:rsidR="009B40DC" w:rsidRPr="00B8763B" w:rsidRDefault="009B40DC" w:rsidP="009B40DC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B8763B">
        <w:rPr>
          <w:rFonts w:ascii="Times New Roman" w:eastAsia="Times New Roman" w:hAnsi="Times New Roman"/>
          <w:sz w:val="20"/>
          <w:szCs w:val="20"/>
          <w:lang w:eastAsia="ru-RU"/>
        </w:rPr>
        <w:t>- видеть в художественном тексте противоречивые авторские оценки героев и событий; формулировать вопросы к произведению;</w:t>
      </w:r>
    </w:p>
    <w:p w:rsidR="009B40DC" w:rsidRPr="00B8763B" w:rsidRDefault="009B40DC" w:rsidP="009B40DC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B8763B">
        <w:rPr>
          <w:rFonts w:ascii="Times New Roman" w:eastAsia="Times New Roman" w:hAnsi="Times New Roman"/>
          <w:sz w:val="20"/>
          <w:szCs w:val="20"/>
          <w:lang w:eastAsia="ru-RU"/>
        </w:rPr>
        <w:t>- аргументировать оценку героев и событий всем строем художественного произведени</w:t>
      </w:r>
      <w:proofErr w:type="gramStart"/>
      <w:r w:rsidRPr="00B8763B">
        <w:rPr>
          <w:rFonts w:ascii="Times New Roman" w:eastAsia="Times New Roman" w:hAnsi="Times New Roman"/>
          <w:sz w:val="20"/>
          <w:szCs w:val="20"/>
          <w:lang w:eastAsia="ru-RU"/>
        </w:rPr>
        <w:t>я-</w:t>
      </w:r>
      <w:proofErr w:type="gramEnd"/>
      <w:r w:rsidRPr="00B8763B">
        <w:rPr>
          <w:rFonts w:ascii="Times New Roman" w:eastAsia="Times New Roman" w:hAnsi="Times New Roman"/>
          <w:sz w:val="20"/>
          <w:szCs w:val="20"/>
          <w:lang w:eastAsia="ru-RU"/>
        </w:rPr>
        <w:t xml:space="preserve"> от отдельного тропа до композиции – и целостно воспринимать позицию писателя в пределах произведения;</w:t>
      </w:r>
    </w:p>
    <w:p w:rsidR="009B40DC" w:rsidRPr="00B8763B" w:rsidRDefault="009B40DC" w:rsidP="009B40DC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B8763B">
        <w:rPr>
          <w:rFonts w:ascii="Times New Roman" w:eastAsia="Times New Roman" w:hAnsi="Times New Roman"/>
          <w:sz w:val="20"/>
          <w:szCs w:val="20"/>
          <w:lang w:eastAsia="ru-RU"/>
        </w:rPr>
        <w:t>- выделять основной конфликт художественного произведения и последовательно прослеживать его развитие в пределах лирического стихотворения, рассказа, повести;</w:t>
      </w:r>
    </w:p>
    <w:p w:rsidR="009B40DC" w:rsidRPr="00B8763B" w:rsidRDefault="009B40DC" w:rsidP="009B40DC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B8763B">
        <w:rPr>
          <w:rFonts w:ascii="Times New Roman" w:eastAsia="Times New Roman" w:hAnsi="Times New Roman"/>
          <w:sz w:val="20"/>
          <w:szCs w:val="20"/>
          <w:lang w:eastAsia="ru-RU"/>
        </w:rPr>
        <w:t>- сопоставлять произведения разных писателей в пределах каждого литературного рода;</w:t>
      </w:r>
    </w:p>
    <w:p w:rsidR="009B40DC" w:rsidRPr="00B8763B" w:rsidRDefault="009B40DC" w:rsidP="009B40DC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B8763B">
        <w:rPr>
          <w:rFonts w:ascii="Times New Roman" w:eastAsia="Times New Roman" w:hAnsi="Times New Roman"/>
          <w:sz w:val="20"/>
          <w:szCs w:val="20"/>
          <w:lang w:eastAsia="ru-RU"/>
        </w:rPr>
        <w:t>- оценивать игру актеров в пределах законченного эпизода;</w:t>
      </w:r>
    </w:p>
    <w:p w:rsidR="009B40DC" w:rsidRPr="00B8763B" w:rsidRDefault="009B40DC" w:rsidP="009B40DC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B8763B">
        <w:rPr>
          <w:rFonts w:ascii="Times New Roman" w:eastAsia="Times New Roman" w:hAnsi="Times New Roman"/>
          <w:sz w:val="20"/>
          <w:szCs w:val="20"/>
          <w:lang w:eastAsia="ru-RU"/>
        </w:rPr>
        <w:t>- сравнивать эпизод эпического произведения  и его экранизацию и оценивать ее с токи зрения выражения авторской позиции;</w:t>
      </w:r>
    </w:p>
    <w:p w:rsidR="009B40DC" w:rsidRPr="00B8763B" w:rsidRDefault="009B40DC" w:rsidP="009B40DC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B8763B">
        <w:rPr>
          <w:rFonts w:ascii="Times New Roman" w:eastAsia="Times New Roman" w:hAnsi="Times New Roman"/>
          <w:sz w:val="20"/>
          <w:szCs w:val="20"/>
          <w:lang w:eastAsia="ru-RU"/>
        </w:rPr>
        <w:t>- стилистически сопоставлять тест произведения и иллюстрации художников к нему;</w:t>
      </w:r>
    </w:p>
    <w:p w:rsidR="009B40DC" w:rsidRPr="00B8763B" w:rsidRDefault="009B40DC" w:rsidP="009B40DC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B8763B">
        <w:rPr>
          <w:rFonts w:ascii="Times New Roman" w:eastAsia="Times New Roman" w:hAnsi="Times New Roman"/>
          <w:sz w:val="20"/>
          <w:szCs w:val="20"/>
          <w:lang w:eastAsia="ru-RU"/>
        </w:rPr>
        <w:lastRenderedPageBreak/>
        <w:t>- написать басню, былину, письмо или дневник литературного героя.</w:t>
      </w:r>
    </w:p>
    <w:p w:rsidR="009B40DC" w:rsidRPr="00B8763B" w:rsidRDefault="009B40DC" w:rsidP="009B40DC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9B40DC" w:rsidRPr="00B8763B" w:rsidRDefault="009B40DC" w:rsidP="009B40DC">
      <w:pPr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  <w:lang w:eastAsia="ru-RU"/>
        </w:rPr>
      </w:pPr>
      <w:r w:rsidRPr="00B8763B">
        <w:rPr>
          <w:rFonts w:ascii="Times New Roman" w:eastAsia="Times New Roman" w:hAnsi="Times New Roman"/>
          <w:b/>
          <w:sz w:val="20"/>
          <w:szCs w:val="20"/>
          <w:lang w:eastAsia="ru-RU"/>
        </w:rPr>
        <w:t>ТРЕБОВАНИЯ К ЗНАНИЯМ, УМЕНИЯМ И НАВЫКАМ  УЧАЩИХСЯ ПО ЛИТЕРАТУРЕ  ЗА  КУРС 8 КЛАССА</w:t>
      </w:r>
    </w:p>
    <w:p w:rsidR="009B40DC" w:rsidRPr="00B8763B" w:rsidRDefault="009B40DC" w:rsidP="009B40DC">
      <w:pPr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:rsidR="009B40DC" w:rsidRPr="00B8763B" w:rsidRDefault="009B40DC" w:rsidP="009B40DC">
      <w:pPr>
        <w:spacing w:after="0" w:line="240" w:lineRule="auto"/>
        <w:ind w:right="-60" w:firstLine="568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B8763B">
        <w:rPr>
          <w:rFonts w:ascii="Times New Roman" w:eastAsia="Times New Roman" w:hAnsi="Times New Roman"/>
          <w:b/>
          <w:bCs/>
          <w:color w:val="000000"/>
          <w:sz w:val="20"/>
          <w:szCs w:val="20"/>
          <w:lang w:eastAsia="ru-RU"/>
        </w:rPr>
        <w:t>Учащиеся должны знать:</w:t>
      </w:r>
    </w:p>
    <w:p w:rsidR="009B40DC" w:rsidRPr="00B8763B" w:rsidRDefault="009B40DC" w:rsidP="009B40DC">
      <w:pPr>
        <w:numPr>
          <w:ilvl w:val="0"/>
          <w:numId w:val="3"/>
        </w:numPr>
        <w:spacing w:after="0" w:line="240" w:lineRule="auto"/>
        <w:ind w:left="0" w:right="-60" w:firstLine="568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B8763B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Тексты художественного произведения.</w:t>
      </w:r>
    </w:p>
    <w:p w:rsidR="009B40DC" w:rsidRPr="00B8763B" w:rsidRDefault="009B40DC" w:rsidP="009B40DC">
      <w:pPr>
        <w:numPr>
          <w:ilvl w:val="0"/>
          <w:numId w:val="3"/>
        </w:numPr>
        <w:spacing w:after="0" w:line="240" w:lineRule="auto"/>
        <w:ind w:left="0" w:right="-60" w:firstLine="568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B8763B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Основные темы и особенности композиции изученных произведений.</w:t>
      </w:r>
    </w:p>
    <w:p w:rsidR="009B40DC" w:rsidRPr="00B8763B" w:rsidRDefault="009B40DC" w:rsidP="009B40DC">
      <w:pPr>
        <w:numPr>
          <w:ilvl w:val="0"/>
          <w:numId w:val="3"/>
        </w:numPr>
        <w:spacing w:after="0" w:line="240" w:lineRule="auto"/>
        <w:ind w:left="0" w:right="-60" w:firstLine="568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B8763B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Событийную сторону (сюжет) и героев изученных произведений.</w:t>
      </w:r>
    </w:p>
    <w:p w:rsidR="009B40DC" w:rsidRPr="00B8763B" w:rsidRDefault="009B40DC" w:rsidP="009B40DC">
      <w:pPr>
        <w:numPr>
          <w:ilvl w:val="0"/>
          <w:numId w:val="3"/>
        </w:numPr>
        <w:spacing w:after="0" w:line="240" w:lineRule="auto"/>
        <w:ind w:left="0" w:right="-60" w:firstLine="568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proofErr w:type="gramStart"/>
      <w:r w:rsidRPr="00B8763B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Основные признаки понятий: художественный образ, тема, идея, сюжет, композиция произведения, рифма, строфа.</w:t>
      </w:r>
      <w:proofErr w:type="gramEnd"/>
    </w:p>
    <w:p w:rsidR="009B40DC" w:rsidRPr="00B8763B" w:rsidRDefault="009B40DC" w:rsidP="009B40DC">
      <w:pPr>
        <w:numPr>
          <w:ilvl w:val="0"/>
          <w:numId w:val="3"/>
        </w:numPr>
        <w:spacing w:after="0" w:line="240" w:lineRule="auto"/>
        <w:ind w:left="0" w:right="-60" w:firstLine="568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B8763B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Характерные особенности драматических и лиро-эпических произведений.</w:t>
      </w:r>
    </w:p>
    <w:p w:rsidR="009B40DC" w:rsidRPr="00B8763B" w:rsidRDefault="009B40DC" w:rsidP="009B40DC">
      <w:pPr>
        <w:spacing w:after="0" w:line="240" w:lineRule="auto"/>
        <w:ind w:left="568" w:right="-60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</w:p>
    <w:p w:rsidR="009B40DC" w:rsidRPr="00B8763B" w:rsidRDefault="009B40DC" w:rsidP="009B40DC">
      <w:pPr>
        <w:spacing w:after="0" w:line="240" w:lineRule="auto"/>
        <w:ind w:right="-60" w:firstLine="568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B8763B">
        <w:rPr>
          <w:rFonts w:ascii="Times New Roman" w:eastAsia="Times New Roman" w:hAnsi="Times New Roman"/>
          <w:b/>
          <w:bCs/>
          <w:color w:val="000000"/>
          <w:sz w:val="20"/>
          <w:szCs w:val="20"/>
          <w:lang w:eastAsia="ru-RU"/>
        </w:rPr>
        <w:t>Учащиеся должны уметь:</w:t>
      </w:r>
    </w:p>
    <w:p w:rsidR="009B40DC" w:rsidRPr="00B8763B" w:rsidRDefault="009B40DC" w:rsidP="009B40DC">
      <w:pPr>
        <w:numPr>
          <w:ilvl w:val="0"/>
          <w:numId w:val="4"/>
        </w:numPr>
        <w:spacing w:after="0" w:line="240" w:lineRule="auto"/>
        <w:ind w:left="0" w:right="-60" w:firstLine="568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B8763B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Выделять элементы композиции изучаемых произведений и понимать их роль в произведении.</w:t>
      </w:r>
    </w:p>
    <w:p w:rsidR="009B40DC" w:rsidRPr="00B8763B" w:rsidRDefault="009B40DC" w:rsidP="009B40DC">
      <w:pPr>
        <w:numPr>
          <w:ilvl w:val="0"/>
          <w:numId w:val="4"/>
        </w:numPr>
        <w:spacing w:after="0" w:line="240" w:lineRule="auto"/>
        <w:ind w:left="0" w:right="-60" w:firstLine="568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B8763B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Характеризовать героев произведения, выявляя в них общее и индивидуальное, сопоставлять героев с целью выявления авторского отношения к ним.</w:t>
      </w:r>
    </w:p>
    <w:p w:rsidR="009B40DC" w:rsidRPr="00B8763B" w:rsidRDefault="009B40DC" w:rsidP="009B40DC">
      <w:pPr>
        <w:numPr>
          <w:ilvl w:val="0"/>
          <w:numId w:val="4"/>
        </w:numPr>
        <w:spacing w:after="0" w:line="240" w:lineRule="auto"/>
        <w:ind w:left="0" w:right="-60" w:firstLine="568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B8763B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Различать эпические, лирические и драматические произведения.</w:t>
      </w:r>
    </w:p>
    <w:p w:rsidR="009B40DC" w:rsidRPr="00B8763B" w:rsidRDefault="009B40DC" w:rsidP="009B40DC">
      <w:pPr>
        <w:numPr>
          <w:ilvl w:val="0"/>
          <w:numId w:val="4"/>
        </w:numPr>
        <w:spacing w:after="0" w:line="240" w:lineRule="auto"/>
        <w:ind w:left="0" w:right="-60" w:firstLine="568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B8763B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Выразительно читать текст с учетом особенностей художественного произведения (лирического, эпического, драматического).</w:t>
      </w:r>
    </w:p>
    <w:p w:rsidR="009B40DC" w:rsidRPr="00B8763B" w:rsidRDefault="009B40DC" w:rsidP="009B40DC">
      <w:pPr>
        <w:numPr>
          <w:ilvl w:val="0"/>
          <w:numId w:val="4"/>
        </w:numPr>
        <w:spacing w:after="0" w:line="240" w:lineRule="auto"/>
        <w:ind w:left="0" w:right="-60" w:firstLine="568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B8763B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Создавать устное или письменное сочинение-рассуждение о героях изучаемого произведения (индивидуальная, сравнительная, групповая характеристика) с учетом авторского права.</w:t>
      </w:r>
    </w:p>
    <w:p w:rsidR="009B40DC" w:rsidRPr="00B8763B" w:rsidRDefault="009B40DC" w:rsidP="009B40DC">
      <w:pPr>
        <w:spacing w:after="0" w:line="240" w:lineRule="auto"/>
        <w:ind w:right="-60" w:firstLine="568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B8763B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6.        Составлять сложный план характеристики героев художественного произведения.</w:t>
      </w:r>
    </w:p>
    <w:p w:rsidR="009B40DC" w:rsidRPr="00B8763B" w:rsidRDefault="009B40DC" w:rsidP="009B40DC">
      <w:pPr>
        <w:numPr>
          <w:ilvl w:val="0"/>
          <w:numId w:val="5"/>
        </w:numPr>
        <w:spacing w:after="0" w:line="240" w:lineRule="auto"/>
        <w:ind w:left="0" w:right="-60" w:firstLine="568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B8763B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Давать устный или письменный отзыв о самостоятельно прочитанном произведении, кинофильме, спектакле, телепередаче.</w:t>
      </w:r>
    </w:p>
    <w:p w:rsidR="009B40DC" w:rsidRPr="00B8763B" w:rsidRDefault="009B40DC" w:rsidP="009B40DC">
      <w:pPr>
        <w:numPr>
          <w:ilvl w:val="0"/>
          <w:numId w:val="5"/>
        </w:numPr>
        <w:spacing w:after="0" w:line="240" w:lineRule="auto"/>
        <w:ind w:left="0" w:right="-60" w:firstLine="568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B8763B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Давать анализ отдельного эпизода.</w:t>
      </w:r>
    </w:p>
    <w:p w:rsidR="009B40DC" w:rsidRPr="00B8763B" w:rsidRDefault="009B40DC" w:rsidP="009B40DC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9B40DC" w:rsidRPr="00B8763B" w:rsidRDefault="009B40DC" w:rsidP="009B40DC">
      <w:pPr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:rsidR="009B40DC" w:rsidRPr="00B8763B" w:rsidRDefault="009B40DC" w:rsidP="009B40DC">
      <w:pPr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  <w:lang w:eastAsia="ru-RU"/>
        </w:rPr>
      </w:pPr>
      <w:r w:rsidRPr="00B8763B">
        <w:rPr>
          <w:rFonts w:ascii="Times New Roman" w:eastAsia="Times New Roman" w:hAnsi="Times New Roman"/>
          <w:b/>
          <w:sz w:val="20"/>
          <w:szCs w:val="20"/>
          <w:lang w:eastAsia="ru-RU"/>
        </w:rPr>
        <w:t>Учащиеся должны использовать приобретенные знания и умения в практической деятельности и повседневной жизни:</w:t>
      </w:r>
    </w:p>
    <w:p w:rsidR="009B40DC" w:rsidRPr="00B8763B" w:rsidRDefault="009B40DC" w:rsidP="009B40DC">
      <w:pPr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9B40DC" w:rsidRPr="00B8763B" w:rsidRDefault="009B40DC" w:rsidP="009B40DC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B8763B">
        <w:rPr>
          <w:rFonts w:ascii="Times New Roman" w:eastAsia="Times New Roman" w:hAnsi="Times New Roman"/>
          <w:sz w:val="20"/>
          <w:szCs w:val="20"/>
          <w:lang w:eastAsia="ru-RU"/>
        </w:rPr>
        <w:t>- для создания связного текста (устного и письменного) на необходимую тему с учетом норм литературного языка;</w:t>
      </w:r>
    </w:p>
    <w:p w:rsidR="009B40DC" w:rsidRPr="00B8763B" w:rsidRDefault="009B40DC" w:rsidP="009B40DC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B8763B">
        <w:rPr>
          <w:rFonts w:ascii="Times New Roman" w:eastAsia="Times New Roman" w:hAnsi="Times New Roman"/>
          <w:sz w:val="20"/>
          <w:szCs w:val="20"/>
          <w:lang w:eastAsia="ru-RU"/>
        </w:rPr>
        <w:t>- определения своего круга чтения и оценки литературных произведений;</w:t>
      </w:r>
    </w:p>
    <w:p w:rsidR="009B40DC" w:rsidRPr="00B8763B" w:rsidRDefault="009B40DC" w:rsidP="009B40DC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proofErr w:type="gramStart"/>
      <w:r w:rsidRPr="00B8763B">
        <w:rPr>
          <w:rFonts w:ascii="Times New Roman" w:eastAsia="Times New Roman" w:hAnsi="Times New Roman"/>
          <w:sz w:val="20"/>
          <w:szCs w:val="20"/>
          <w:lang w:eastAsia="ru-RU"/>
        </w:rPr>
        <w:t>- поиска нужной информации о литературе, о конкретном произведении и его авторе (справочная литература, периодика, телевидение, ресурсы Интернета</w:t>
      </w:r>
      <w:proofErr w:type="gramEnd"/>
    </w:p>
    <w:p w:rsidR="009B40DC" w:rsidRPr="00B8763B" w:rsidRDefault="009B40DC" w:rsidP="009B40DC">
      <w:pPr>
        <w:spacing w:after="0" w:line="240" w:lineRule="auto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:rsidR="009B40DC" w:rsidRDefault="009B40DC" w:rsidP="009B40DC">
      <w:pPr>
        <w:spacing w:after="0" w:line="240" w:lineRule="auto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:rsidR="009B40DC" w:rsidRDefault="009B40DC" w:rsidP="009B40DC">
      <w:pPr>
        <w:spacing w:after="0" w:line="240" w:lineRule="auto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:rsidR="009B40DC" w:rsidRDefault="009B40DC" w:rsidP="009B40DC">
      <w:pPr>
        <w:spacing w:after="0" w:line="240" w:lineRule="auto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:rsidR="009B40DC" w:rsidRDefault="009B40DC" w:rsidP="009B40DC">
      <w:pPr>
        <w:spacing w:after="0" w:line="240" w:lineRule="auto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:rsidR="009B40DC" w:rsidRDefault="009B40DC" w:rsidP="009B40DC">
      <w:pPr>
        <w:spacing w:after="0" w:line="240" w:lineRule="auto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:rsidR="009B40DC" w:rsidRDefault="009B40DC" w:rsidP="009B40DC">
      <w:pPr>
        <w:spacing w:after="0" w:line="240" w:lineRule="auto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:rsidR="009B40DC" w:rsidRDefault="009B40DC" w:rsidP="009B40DC">
      <w:pPr>
        <w:spacing w:after="0" w:line="240" w:lineRule="auto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:rsidR="009B40DC" w:rsidRPr="00B8763B" w:rsidRDefault="009B40DC" w:rsidP="009B40DC">
      <w:pPr>
        <w:spacing w:after="0" w:line="240" w:lineRule="auto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:rsidR="009B40DC" w:rsidRPr="00A52401" w:rsidRDefault="009B40DC" w:rsidP="009B40DC">
      <w:pPr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  <w:lang w:eastAsia="ru-RU"/>
        </w:rPr>
      </w:pPr>
      <w:r w:rsidRPr="00A52401">
        <w:rPr>
          <w:rFonts w:ascii="Times New Roman" w:eastAsia="Times New Roman" w:hAnsi="Times New Roman"/>
          <w:b/>
          <w:sz w:val="20"/>
          <w:szCs w:val="20"/>
          <w:lang w:eastAsia="ru-RU"/>
        </w:rPr>
        <w:t xml:space="preserve">Учебно-методический комплекс </w:t>
      </w:r>
    </w:p>
    <w:p w:rsidR="009B40DC" w:rsidRPr="00A52401" w:rsidRDefault="009B40DC" w:rsidP="009B40DC">
      <w:pPr>
        <w:spacing w:after="0" w:line="240" w:lineRule="auto"/>
        <w:jc w:val="both"/>
        <w:rPr>
          <w:rFonts w:ascii="Times New Roman" w:eastAsia="Times New Roman" w:hAnsi="Times New Roman"/>
          <w:b/>
          <w:sz w:val="20"/>
          <w:szCs w:val="20"/>
          <w:lang w:eastAsia="ru-RU"/>
        </w:rPr>
      </w:pPr>
      <w:r w:rsidRPr="00A52401">
        <w:rPr>
          <w:rFonts w:ascii="Times New Roman" w:eastAsia="Times New Roman" w:hAnsi="Times New Roman"/>
          <w:b/>
          <w:sz w:val="20"/>
          <w:szCs w:val="20"/>
          <w:lang w:eastAsia="ru-RU"/>
        </w:rPr>
        <w:t xml:space="preserve">УМК для учащихся </w:t>
      </w:r>
    </w:p>
    <w:p w:rsidR="009B40DC" w:rsidRPr="00A52401" w:rsidRDefault="009B40DC" w:rsidP="009B40DC">
      <w:pPr>
        <w:spacing w:after="0" w:line="240" w:lineRule="auto"/>
        <w:jc w:val="both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:rsidR="009B40DC" w:rsidRPr="00A52401" w:rsidRDefault="009B40DC" w:rsidP="009B40DC">
      <w:pPr>
        <w:tabs>
          <w:tab w:val="left" w:pos="4140"/>
        </w:tabs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A52401">
        <w:rPr>
          <w:rFonts w:ascii="Times New Roman" w:eastAsia="Times New Roman" w:hAnsi="Times New Roman"/>
          <w:sz w:val="20"/>
          <w:szCs w:val="20"/>
          <w:lang w:eastAsia="ru-RU"/>
        </w:rPr>
        <w:lastRenderedPageBreak/>
        <w:t xml:space="preserve">1. Литература. 8 </w:t>
      </w:r>
      <w:proofErr w:type="spellStart"/>
      <w:r w:rsidRPr="00A52401">
        <w:rPr>
          <w:rFonts w:ascii="Times New Roman" w:eastAsia="Times New Roman" w:hAnsi="Times New Roman"/>
          <w:sz w:val="20"/>
          <w:szCs w:val="20"/>
          <w:lang w:eastAsia="ru-RU"/>
        </w:rPr>
        <w:t>кл</w:t>
      </w:r>
      <w:proofErr w:type="spellEnd"/>
      <w:r w:rsidRPr="00A52401">
        <w:rPr>
          <w:rFonts w:ascii="Times New Roman" w:eastAsia="Times New Roman" w:hAnsi="Times New Roman"/>
          <w:sz w:val="20"/>
          <w:szCs w:val="20"/>
          <w:lang w:eastAsia="ru-RU"/>
        </w:rPr>
        <w:t xml:space="preserve">. </w:t>
      </w:r>
      <w:proofErr w:type="spellStart"/>
      <w:r w:rsidRPr="00A52401">
        <w:rPr>
          <w:rFonts w:ascii="Times New Roman" w:eastAsia="Times New Roman" w:hAnsi="Times New Roman"/>
          <w:sz w:val="20"/>
          <w:szCs w:val="20"/>
          <w:lang w:eastAsia="ru-RU"/>
        </w:rPr>
        <w:t>Учеб</w:t>
      </w:r>
      <w:proofErr w:type="gramStart"/>
      <w:r w:rsidRPr="00A52401">
        <w:rPr>
          <w:rFonts w:ascii="Times New Roman" w:eastAsia="Times New Roman" w:hAnsi="Times New Roman"/>
          <w:sz w:val="20"/>
          <w:szCs w:val="20"/>
          <w:lang w:eastAsia="ru-RU"/>
        </w:rPr>
        <w:t>.-</w:t>
      </w:r>
      <w:proofErr w:type="gramEnd"/>
      <w:r w:rsidRPr="00A52401">
        <w:rPr>
          <w:rFonts w:ascii="Times New Roman" w:eastAsia="Times New Roman" w:hAnsi="Times New Roman"/>
          <w:sz w:val="20"/>
          <w:szCs w:val="20"/>
          <w:lang w:eastAsia="ru-RU"/>
        </w:rPr>
        <w:t>хрестоматия</w:t>
      </w:r>
      <w:proofErr w:type="spellEnd"/>
      <w:r w:rsidRPr="00A52401">
        <w:rPr>
          <w:rFonts w:ascii="Times New Roman" w:eastAsia="Times New Roman" w:hAnsi="Times New Roman"/>
          <w:sz w:val="20"/>
          <w:szCs w:val="20"/>
          <w:lang w:eastAsia="ru-RU"/>
        </w:rPr>
        <w:t xml:space="preserve"> для </w:t>
      </w:r>
      <w:proofErr w:type="spellStart"/>
      <w:r w:rsidRPr="00A52401">
        <w:rPr>
          <w:rFonts w:ascii="Times New Roman" w:eastAsia="Times New Roman" w:hAnsi="Times New Roman"/>
          <w:sz w:val="20"/>
          <w:szCs w:val="20"/>
          <w:lang w:eastAsia="ru-RU"/>
        </w:rPr>
        <w:t>общеобразоват</w:t>
      </w:r>
      <w:proofErr w:type="spellEnd"/>
      <w:r w:rsidRPr="00A52401">
        <w:rPr>
          <w:rFonts w:ascii="Times New Roman" w:eastAsia="Times New Roman" w:hAnsi="Times New Roman"/>
          <w:sz w:val="20"/>
          <w:szCs w:val="20"/>
          <w:lang w:eastAsia="ru-RU"/>
        </w:rPr>
        <w:t xml:space="preserve">. учреждений. В 2 ч. Ч. 1/ </w:t>
      </w:r>
      <w:proofErr w:type="spellStart"/>
      <w:r w:rsidRPr="00A52401">
        <w:rPr>
          <w:rFonts w:ascii="Times New Roman" w:eastAsia="Times New Roman" w:hAnsi="Times New Roman"/>
          <w:sz w:val="20"/>
          <w:szCs w:val="20"/>
          <w:lang w:eastAsia="ru-RU"/>
        </w:rPr>
        <w:t>Ав.-сост</w:t>
      </w:r>
      <w:proofErr w:type="spellEnd"/>
      <w:r w:rsidRPr="00A52401">
        <w:rPr>
          <w:rFonts w:ascii="Times New Roman" w:eastAsia="Times New Roman" w:hAnsi="Times New Roman"/>
          <w:sz w:val="20"/>
          <w:szCs w:val="20"/>
          <w:lang w:eastAsia="ru-RU"/>
        </w:rPr>
        <w:t>. В.Я.Коровина и др. – 5-е изд. – М.: Просвещение, 2010. – 399с.</w:t>
      </w:r>
    </w:p>
    <w:p w:rsidR="009B40DC" w:rsidRPr="00A52401" w:rsidRDefault="009B40DC" w:rsidP="009B40DC">
      <w:pPr>
        <w:tabs>
          <w:tab w:val="left" w:pos="4140"/>
        </w:tabs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9B40DC" w:rsidRPr="00A52401" w:rsidRDefault="009B40DC" w:rsidP="009B40DC">
      <w:pPr>
        <w:tabs>
          <w:tab w:val="left" w:pos="4140"/>
        </w:tabs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A52401">
        <w:rPr>
          <w:rFonts w:ascii="Times New Roman" w:eastAsia="Times New Roman" w:hAnsi="Times New Roman"/>
          <w:sz w:val="20"/>
          <w:szCs w:val="20"/>
          <w:lang w:eastAsia="ru-RU"/>
        </w:rPr>
        <w:t xml:space="preserve">2. Литература. 8 </w:t>
      </w:r>
      <w:proofErr w:type="spellStart"/>
      <w:r w:rsidRPr="00A52401">
        <w:rPr>
          <w:rFonts w:ascii="Times New Roman" w:eastAsia="Times New Roman" w:hAnsi="Times New Roman"/>
          <w:sz w:val="20"/>
          <w:szCs w:val="20"/>
          <w:lang w:eastAsia="ru-RU"/>
        </w:rPr>
        <w:t>кл</w:t>
      </w:r>
      <w:proofErr w:type="spellEnd"/>
      <w:r w:rsidRPr="00A52401">
        <w:rPr>
          <w:rFonts w:ascii="Times New Roman" w:eastAsia="Times New Roman" w:hAnsi="Times New Roman"/>
          <w:sz w:val="20"/>
          <w:szCs w:val="20"/>
          <w:lang w:eastAsia="ru-RU"/>
        </w:rPr>
        <w:t xml:space="preserve">. </w:t>
      </w:r>
      <w:proofErr w:type="spellStart"/>
      <w:r w:rsidRPr="00A52401">
        <w:rPr>
          <w:rFonts w:ascii="Times New Roman" w:eastAsia="Times New Roman" w:hAnsi="Times New Roman"/>
          <w:sz w:val="20"/>
          <w:szCs w:val="20"/>
          <w:lang w:eastAsia="ru-RU"/>
        </w:rPr>
        <w:t>Учеб</w:t>
      </w:r>
      <w:proofErr w:type="gramStart"/>
      <w:r w:rsidRPr="00A52401">
        <w:rPr>
          <w:rFonts w:ascii="Times New Roman" w:eastAsia="Times New Roman" w:hAnsi="Times New Roman"/>
          <w:sz w:val="20"/>
          <w:szCs w:val="20"/>
          <w:lang w:eastAsia="ru-RU"/>
        </w:rPr>
        <w:t>.-</w:t>
      </w:r>
      <w:proofErr w:type="gramEnd"/>
      <w:r w:rsidRPr="00A52401">
        <w:rPr>
          <w:rFonts w:ascii="Times New Roman" w:eastAsia="Times New Roman" w:hAnsi="Times New Roman"/>
          <w:sz w:val="20"/>
          <w:szCs w:val="20"/>
          <w:lang w:eastAsia="ru-RU"/>
        </w:rPr>
        <w:t>хрестоматия</w:t>
      </w:r>
      <w:proofErr w:type="spellEnd"/>
      <w:r w:rsidRPr="00A52401">
        <w:rPr>
          <w:rFonts w:ascii="Times New Roman" w:eastAsia="Times New Roman" w:hAnsi="Times New Roman"/>
          <w:sz w:val="20"/>
          <w:szCs w:val="20"/>
          <w:lang w:eastAsia="ru-RU"/>
        </w:rPr>
        <w:t xml:space="preserve"> для </w:t>
      </w:r>
      <w:proofErr w:type="spellStart"/>
      <w:r w:rsidRPr="00A52401">
        <w:rPr>
          <w:rFonts w:ascii="Times New Roman" w:eastAsia="Times New Roman" w:hAnsi="Times New Roman"/>
          <w:sz w:val="20"/>
          <w:szCs w:val="20"/>
          <w:lang w:eastAsia="ru-RU"/>
        </w:rPr>
        <w:t>общеобразоват</w:t>
      </w:r>
      <w:proofErr w:type="spellEnd"/>
      <w:r w:rsidRPr="00A52401">
        <w:rPr>
          <w:rFonts w:ascii="Times New Roman" w:eastAsia="Times New Roman" w:hAnsi="Times New Roman"/>
          <w:sz w:val="20"/>
          <w:szCs w:val="20"/>
          <w:lang w:eastAsia="ru-RU"/>
        </w:rPr>
        <w:t xml:space="preserve">. учреждений. В 2 ч. Ч. 2/ </w:t>
      </w:r>
      <w:proofErr w:type="spellStart"/>
      <w:r w:rsidRPr="00A52401">
        <w:rPr>
          <w:rFonts w:ascii="Times New Roman" w:eastAsia="Times New Roman" w:hAnsi="Times New Roman"/>
          <w:sz w:val="20"/>
          <w:szCs w:val="20"/>
          <w:lang w:eastAsia="ru-RU"/>
        </w:rPr>
        <w:t>Ав.-сост</w:t>
      </w:r>
      <w:proofErr w:type="spellEnd"/>
      <w:r w:rsidRPr="00A52401">
        <w:rPr>
          <w:rFonts w:ascii="Times New Roman" w:eastAsia="Times New Roman" w:hAnsi="Times New Roman"/>
          <w:sz w:val="20"/>
          <w:szCs w:val="20"/>
          <w:lang w:eastAsia="ru-RU"/>
        </w:rPr>
        <w:t xml:space="preserve">. В.Я.Коровина и др. – 5-е изд. – М.: Просвещение, 2012. – 399 </w:t>
      </w:r>
      <w:proofErr w:type="gramStart"/>
      <w:r w:rsidRPr="00A52401">
        <w:rPr>
          <w:rFonts w:ascii="Times New Roman" w:eastAsia="Times New Roman" w:hAnsi="Times New Roman"/>
          <w:sz w:val="20"/>
          <w:szCs w:val="20"/>
          <w:lang w:eastAsia="ru-RU"/>
        </w:rPr>
        <w:t>с</w:t>
      </w:r>
      <w:proofErr w:type="gramEnd"/>
      <w:r w:rsidRPr="00A52401">
        <w:rPr>
          <w:rFonts w:ascii="Times New Roman" w:eastAsia="Times New Roman" w:hAnsi="Times New Roman"/>
          <w:sz w:val="20"/>
          <w:szCs w:val="20"/>
          <w:lang w:eastAsia="ru-RU"/>
        </w:rPr>
        <w:t>.</w:t>
      </w:r>
    </w:p>
    <w:p w:rsidR="009B40DC" w:rsidRPr="00A52401" w:rsidRDefault="009B40DC" w:rsidP="009B40DC">
      <w:pPr>
        <w:tabs>
          <w:tab w:val="left" w:pos="4140"/>
        </w:tabs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9B40DC" w:rsidRPr="00A52401" w:rsidRDefault="009B40DC" w:rsidP="009B40DC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9B40DC" w:rsidRPr="00A52401" w:rsidRDefault="009B40DC" w:rsidP="009B40DC">
      <w:pPr>
        <w:spacing w:after="0" w:line="240" w:lineRule="auto"/>
        <w:jc w:val="both"/>
        <w:rPr>
          <w:rFonts w:ascii="Times New Roman" w:eastAsia="Times New Roman" w:hAnsi="Times New Roman"/>
          <w:b/>
          <w:sz w:val="20"/>
          <w:szCs w:val="20"/>
          <w:lang w:eastAsia="ru-RU"/>
        </w:rPr>
      </w:pPr>
      <w:r w:rsidRPr="00A52401">
        <w:rPr>
          <w:rFonts w:ascii="Times New Roman" w:eastAsia="Times New Roman" w:hAnsi="Times New Roman"/>
          <w:b/>
          <w:sz w:val="20"/>
          <w:szCs w:val="20"/>
          <w:lang w:eastAsia="ru-RU"/>
        </w:rPr>
        <w:t xml:space="preserve">УМК для учителя </w:t>
      </w:r>
    </w:p>
    <w:p w:rsidR="009B40DC" w:rsidRPr="00A52401" w:rsidRDefault="009B40DC" w:rsidP="009B40DC">
      <w:pPr>
        <w:spacing w:after="0" w:line="240" w:lineRule="auto"/>
        <w:jc w:val="both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:rsidR="009B40DC" w:rsidRPr="00A52401" w:rsidRDefault="009B40DC" w:rsidP="009B40DC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A52401">
        <w:rPr>
          <w:rFonts w:ascii="Times New Roman" w:eastAsia="Times New Roman" w:hAnsi="Times New Roman"/>
          <w:sz w:val="20"/>
          <w:szCs w:val="20"/>
          <w:lang w:eastAsia="ru-RU"/>
        </w:rPr>
        <w:t xml:space="preserve">1. Литература. 8 </w:t>
      </w:r>
      <w:proofErr w:type="spellStart"/>
      <w:r w:rsidRPr="00A52401">
        <w:rPr>
          <w:rFonts w:ascii="Times New Roman" w:eastAsia="Times New Roman" w:hAnsi="Times New Roman"/>
          <w:sz w:val="20"/>
          <w:szCs w:val="20"/>
          <w:lang w:eastAsia="ru-RU"/>
        </w:rPr>
        <w:t>кл</w:t>
      </w:r>
      <w:proofErr w:type="spellEnd"/>
      <w:r w:rsidRPr="00A52401">
        <w:rPr>
          <w:rFonts w:ascii="Times New Roman" w:eastAsia="Times New Roman" w:hAnsi="Times New Roman"/>
          <w:sz w:val="20"/>
          <w:szCs w:val="20"/>
          <w:lang w:eastAsia="ru-RU"/>
        </w:rPr>
        <w:t xml:space="preserve">. </w:t>
      </w:r>
      <w:proofErr w:type="spellStart"/>
      <w:r w:rsidRPr="00A52401">
        <w:rPr>
          <w:rFonts w:ascii="Times New Roman" w:eastAsia="Times New Roman" w:hAnsi="Times New Roman"/>
          <w:sz w:val="20"/>
          <w:szCs w:val="20"/>
          <w:lang w:eastAsia="ru-RU"/>
        </w:rPr>
        <w:t>Учеб</w:t>
      </w:r>
      <w:proofErr w:type="gramStart"/>
      <w:r w:rsidRPr="00A52401">
        <w:rPr>
          <w:rFonts w:ascii="Times New Roman" w:eastAsia="Times New Roman" w:hAnsi="Times New Roman"/>
          <w:sz w:val="20"/>
          <w:szCs w:val="20"/>
          <w:lang w:eastAsia="ru-RU"/>
        </w:rPr>
        <w:t>.-</w:t>
      </w:r>
      <w:proofErr w:type="gramEnd"/>
      <w:r w:rsidRPr="00A52401">
        <w:rPr>
          <w:rFonts w:ascii="Times New Roman" w:eastAsia="Times New Roman" w:hAnsi="Times New Roman"/>
          <w:sz w:val="20"/>
          <w:szCs w:val="20"/>
          <w:lang w:eastAsia="ru-RU"/>
        </w:rPr>
        <w:t>хрестоматия</w:t>
      </w:r>
      <w:proofErr w:type="spellEnd"/>
      <w:r w:rsidRPr="00A52401">
        <w:rPr>
          <w:rFonts w:ascii="Times New Roman" w:eastAsia="Times New Roman" w:hAnsi="Times New Roman"/>
          <w:sz w:val="20"/>
          <w:szCs w:val="20"/>
          <w:lang w:eastAsia="ru-RU"/>
        </w:rPr>
        <w:t xml:space="preserve"> для </w:t>
      </w:r>
      <w:proofErr w:type="spellStart"/>
      <w:r w:rsidRPr="00A52401">
        <w:rPr>
          <w:rFonts w:ascii="Times New Roman" w:eastAsia="Times New Roman" w:hAnsi="Times New Roman"/>
          <w:sz w:val="20"/>
          <w:szCs w:val="20"/>
          <w:lang w:eastAsia="ru-RU"/>
        </w:rPr>
        <w:t>общеобразоват</w:t>
      </w:r>
      <w:proofErr w:type="spellEnd"/>
      <w:r w:rsidRPr="00A52401">
        <w:rPr>
          <w:rFonts w:ascii="Times New Roman" w:eastAsia="Times New Roman" w:hAnsi="Times New Roman"/>
          <w:sz w:val="20"/>
          <w:szCs w:val="20"/>
          <w:lang w:eastAsia="ru-RU"/>
        </w:rPr>
        <w:t xml:space="preserve">. учреждений. В 2 ч. Ч. 1/ </w:t>
      </w:r>
      <w:proofErr w:type="spellStart"/>
      <w:r w:rsidRPr="00A52401">
        <w:rPr>
          <w:rFonts w:ascii="Times New Roman" w:eastAsia="Times New Roman" w:hAnsi="Times New Roman"/>
          <w:sz w:val="20"/>
          <w:szCs w:val="20"/>
          <w:lang w:eastAsia="ru-RU"/>
        </w:rPr>
        <w:t>Ав.-сост</w:t>
      </w:r>
      <w:proofErr w:type="spellEnd"/>
      <w:r w:rsidRPr="00A52401">
        <w:rPr>
          <w:rFonts w:ascii="Times New Roman" w:eastAsia="Times New Roman" w:hAnsi="Times New Roman"/>
          <w:sz w:val="20"/>
          <w:szCs w:val="20"/>
          <w:lang w:eastAsia="ru-RU"/>
        </w:rPr>
        <w:t>. В.Я.Коровина и др. – 5-е изд. – М.: Просвещение, 2010. – 399с.</w:t>
      </w:r>
    </w:p>
    <w:p w:rsidR="009B40DC" w:rsidRPr="00A52401" w:rsidRDefault="009B40DC" w:rsidP="009B40DC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9B40DC" w:rsidRPr="00A52401" w:rsidRDefault="009B40DC" w:rsidP="009B40DC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A52401">
        <w:rPr>
          <w:rFonts w:ascii="Times New Roman" w:eastAsia="Times New Roman" w:hAnsi="Times New Roman"/>
          <w:sz w:val="20"/>
          <w:szCs w:val="20"/>
          <w:lang w:eastAsia="ru-RU"/>
        </w:rPr>
        <w:t xml:space="preserve">2. Литература. 8 </w:t>
      </w:r>
      <w:proofErr w:type="spellStart"/>
      <w:r w:rsidRPr="00A52401">
        <w:rPr>
          <w:rFonts w:ascii="Times New Roman" w:eastAsia="Times New Roman" w:hAnsi="Times New Roman"/>
          <w:sz w:val="20"/>
          <w:szCs w:val="20"/>
          <w:lang w:eastAsia="ru-RU"/>
        </w:rPr>
        <w:t>кл</w:t>
      </w:r>
      <w:proofErr w:type="spellEnd"/>
      <w:r w:rsidRPr="00A52401">
        <w:rPr>
          <w:rFonts w:ascii="Times New Roman" w:eastAsia="Times New Roman" w:hAnsi="Times New Roman"/>
          <w:sz w:val="20"/>
          <w:szCs w:val="20"/>
          <w:lang w:eastAsia="ru-RU"/>
        </w:rPr>
        <w:t xml:space="preserve">. </w:t>
      </w:r>
      <w:proofErr w:type="spellStart"/>
      <w:r w:rsidRPr="00A52401">
        <w:rPr>
          <w:rFonts w:ascii="Times New Roman" w:eastAsia="Times New Roman" w:hAnsi="Times New Roman"/>
          <w:sz w:val="20"/>
          <w:szCs w:val="20"/>
          <w:lang w:eastAsia="ru-RU"/>
        </w:rPr>
        <w:t>Учеб</w:t>
      </w:r>
      <w:proofErr w:type="gramStart"/>
      <w:r w:rsidRPr="00A52401">
        <w:rPr>
          <w:rFonts w:ascii="Times New Roman" w:eastAsia="Times New Roman" w:hAnsi="Times New Roman"/>
          <w:sz w:val="20"/>
          <w:szCs w:val="20"/>
          <w:lang w:eastAsia="ru-RU"/>
        </w:rPr>
        <w:t>.-</w:t>
      </w:r>
      <w:proofErr w:type="gramEnd"/>
      <w:r w:rsidRPr="00A52401">
        <w:rPr>
          <w:rFonts w:ascii="Times New Roman" w:eastAsia="Times New Roman" w:hAnsi="Times New Roman"/>
          <w:sz w:val="20"/>
          <w:szCs w:val="20"/>
          <w:lang w:eastAsia="ru-RU"/>
        </w:rPr>
        <w:t>хрестоматия</w:t>
      </w:r>
      <w:proofErr w:type="spellEnd"/>
      <w:r w:rsidRPr="00A52401">
        <w:rPr>
          <w:rFonts w:ascii="Times New Roman" w:eastAsia="Times New Roman" w:hAnsi="Times New Roman"/>
          <w:sz w:val="20"/>
          <w:szCs w:val="20"/>
          <w:lang w:eastAsia="ru-RU"/>
        </w:rPr>
        <w:t xml:space="preserve"> для </w:t>
      </w:r>
      <w:proofErr w:type="spellStart"/>
      <w:r w:rsidRPr="00A52401">
        <w:rPr>
          <w:rFonts w:ascii="Times New Roman" w:eastAsia="Times New Roman" w:hAnsi="Times New Roman"/>
          <w:sz w:val="20"/>
          <w:szCs w:val="20"/>
          <w:lang w:eastAsia="ru-RU"/>
        </w:rPr>
        <w:t>общеобразоват</w:t>
      </w:r>
      <w:proofErr w:type="spellEnd"/>
      <w:r w:rsidRPr="00A52401">
        <w:rPr>
          <w:rFonts w:ascii="Times New Roman" w:eastAsia="Times New Roman" w:hAnsi="Times New Roman"/>
          <w:sz w:val="20"/>
          <w:szCs w:val="20"/>
          <w:lang w:eastAsia="ru-RU"/>
        </w:rPr>
        <w:t xml:space="preserve">. учреждений. В 2 ч. Ч. 2/ </w:t>
      </w:r>
      <w:proofErr w:type="spellStart"/>
      <w:r w:rsidRPr="00A52401">
        <w:rPr>
          <w:rFonts w:ascii="Times New Roman" w:eastAsia="Times New Roman" w:hAnsi="Times New Roman"/>
          <w:sz w:val="20"/>
          <w:szCs w:val="20"/>
          <w:lang w:eastAsia="ru-RU"/>
        </w:rPr>
        <w:t>Ав.-сост</w:t>
      </w:r>
      <w:proofErr w:type="spellEnd"/>
      <w:r w:rsidRPr="00A52401">
        <w:rPr>
          <w:rFonts w:ascii="Times New Roman" w:eastAsia="Times New Roman" w:hAnsi="Times New Roman"/>
          <w:sz w:val="20"/>
          <w:szCs w:val="20"/>
          <w:lang w:eastAsia="ru-RU"/>
        </w:rPr>
        <w:t xml:space="preserve">. В.Я.Коровина и др. – 5-е изд. – М.: Просвещение, 2012. – 399 </w:t>
      </w:r>
      <w:proofErr w:type="gramStart"/>
      <w:r w:rsidRPr="00A52401">
        <w:rPr>
          <w:rFonts w:ascii="Times New Roman" w:eastAsia="Times New Roman" w:hAnsi="Times New Roman"/>
          <w:sz w:val="20"/>
          <w:szCs w:val="20"/>
          <w:lang w:eastAsia="ru-RU"/>
        </w:rPr>
        <w:t>с</w:t>
      </w:r>
      <w:proofErr w:type="gramEnd"/>
      <w:r w:rsidRPr="00A52401">
        <w:rPr>
          <w:rFonts w:ascii="Times New Roman" w:eastAsia="Times New Roman" w:hAnsi="Times New Roman"/>
          <w:sz w:val="20"/>
          <w:szCs w:val="20"/>
          <w:lang w:eastAsia="ru-RU"/>
        </w:rPr>
        <w:t>.</w:t>
      </w:r>
    </w:p>
    <w:p w:rsidR="009B40DC" w:rsidRPr="00A52401" w:rsidRDefault="009B40DC" w:rsidP="009B40DC">
      <w:pPr>
        <w:spacing w:after="0" w:line="240" w:lineRule="auto"/>
        <w:ind w:right="-60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A52401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3.Учебник "Русская литература. Большой учебный справочник для школьников и поступающих в ВУЗы". М.: Дрофа, 2005 г.</w:t>
      </w:r>
    </w:p>
    <w:p w:rsidR="009B40DC" w:rsidRPr="00A52401" w:rsidRDefault="009B40DC" w:rsidP="009B40DC">
      <w:pPr>
        <w:spacing w:after="0" w:line="240" w:lineRule="auto"/>
        <w:ind w:right="-60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A52401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4.Большой справочник "Литература для дошкольников и поступающих в ВУЗы". М.: Дрофа, 2006 г.</w:t>
      </w:r>
    </w:p>
    <w:p w:rsidR="009B40DC" w:rsidRPr="00A52401" w:rsidRDefault="009B40DC" w:rsidP="009B40DC">
      <w:pPr>
        <w:spacing w:after="0" w:line="240" w:lineRule="auto"/>
        <w:ind w:right="-60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A52401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 xml:space="preserve">5.Универсальные поурочные разработки по литературе. 8 класс. - М.: ВАКО, 2008. - 512 </w:t>
      </w:r>
      <w:proofErr w:type="gramStart"/>
      <w:r w:rsidRPr="00A52401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с</w:t>
      </w:r>
      <w:proofErr w:type="gramEnd"/>
      <w:r w:rsidRPr="00A52401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. - (В помощь школьному учителю).</w:t>
      </w:r>
    </w:p>
    <w:p w:rsidR="009B40DC" w:rsidRPr="00A52401" w:rsidRDefault="009B40DC" w:rsidP="009B40DC">
      <w:pPr>
        <w:spacing w:after="0" w:line="240" w:lineRule="auto"/>
        <w:ind w:right="-60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A52401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6.Литература в таблицах и схемах. Теория. История. Словарь. М.Мещерякова. Москва, 2008 г.</w:t>
      </w:r>
    </w:p>
    <w:p w:rsidR="009B40DC" w:rsidRPr="00B8763B" w:rsidRDefault="009B40DC" w:rsidP="009B40DC">
      <w:pPr>
        <w:spacing w:after="0" w:line="240" w:lineRule="auto"/>
        <w:ind w:right="-60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A52401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 xml:space="preserve">7.Искать, пробовать, обучать... Нетрадиционные уроки по русскому и литературе. 5-11 классы. </w:t>
      </w:r>
      <w:proofErr w:type="spellStart"/>
      <w:r w:rsidRPr="00A52401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Е.М.Мордес</w:t>
      </w:r>
      <w:proofErr w:type="spellEnd"/>
      <w:r w:rsidRPr="00A52401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. Волгоград: Учитель, 2006 г.</w:t>
      </w:r>
    </w:p>
    <w:p w:rsidR="009B40DC" w:rsidRPr="00B8763B" w:rsidRDefault="009B40DC" w:rsidP="009B40DC">
      <w:pPr>
        <w:spacing w:after="0" w:line="240" w:lineRule="auto"/>
        <w:ind w:right="-60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B8763B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 xml:space="preserve">8.Тестовые задания по литературе. 8 класс. </w:t>
      </w:r>
      <w:proofErr w:type="spellStart"/>
      <w:r w:rsidRPr="00B8763B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Н.Г.Михновец</w:t>
      </w:r>
      <w:proofErr w:type="spellEnd"/>
      <w:r w:rsidRPr="00B8763B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. С - Петербург, САГА, 2006г.</w:t>
      </w:r>
    </w:p>
    <w:p w:rsidR="009B40DC" w:rsidRPr="00B8763B" w:rsidRDefault="009B40DC" w:rsidP="009B40DC">
      <w:pPr>
        <w:spacing w:after="0" w:line="240" w:lineRule="auto"/>
        <w:ind w:right="-60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B8763B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 xml:space="preserve">9.Поурочные разработки по литературе. 8 </w:t>
      </w:r>
      <w:proofErr w:type="spellStart"/>
      <w:r w:rsidRPr="00B8763B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класс</w:t>
      </w:r>
      <w:proofErr w:type="gramStart"/>
      <w:r w:rsidRPr="00B8763B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.К</w:t>
      </w:r>
      <w:proofErr w:type="gramEnd"/>
      <w:r w:rsidRPr="00B8763B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оровина</w:t>
      </w:r>
      <w:proofErr w:type="spellEnd"/>
      <w:r w:rsidRPr="00B8763B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 xml:space="preserve"> В. Я.., М.: Дрофа, 2009</w:t>
      </w:r>
    </w:p>
    <w:p w:rsidR="009B40DC" w:rsidRPr="00B8763B" w:rsidRDefault="009B40DC" w:rsidP="009B40DC">
      <w:pPr>
        <w:spacing w:after="0" w:line="240" w:lineRule="auto"/>
        <w:ind w:right="-60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B8763B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10.Открытые уроки. Литература. 8 класс. Волгоград: Учитель, 2005</w:t>
      </w:r>
    </w:p>
    <w:p w:rsidR="009B40DC" w:rsidRPr="00B8763B" w:rsidRDefault="009B40DC" w:rsidP="009B40DC">
      <w:pPr>
        <w:spacing w:after="0" w:line="240" w:lineRule="auto"/>
        <w:ind w:right="-60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B8763B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11.Литература в таблицах и схемах. Теория. История. Словарь. М.Мещерякова. Москва, 2006.</w:t>
      </w:r>
    </w:p>
    <w:p w:rsidR="009B40DC" w:rsidRPr="00B8763B" w:rsidRDefault="009B40DC" w:rsidP="009B40DC">
      <w:pPr>
        <w:tabs>
          <w:tab w:val="left" w:pos="4140"/>
        </w:tabs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B8763B">
        <w:rPr>
          <w:rFonts w:ascii="Times New Roman" w:eastAsia="Times New Roman" w:hAnsi="Times New Roman"/>
          <w:sz w:val="20"/>
          <w:szCs w:val="20"/>
          <w:lang w:eastAsia="ru-RU"/>
        </w:rPr>
        <w:t>12. Рабочие программы по литературе. 5-9 классы (по программе под ред. В.Я.Коровиной). методическое пособие</w:t>
      </w:r>
      <w:proofErr w:type="gramStart"/>
      <w:r w:rsidRPr="00B8763B">
        <w:rPr>
          <w:rFonts w:ascii="Times New Roman" w:eastAsia="Times New Roman" w:hAnsi="Times New Roman"/>
          <w:sz w:val="20"/>
          <w:szCs w:val="20"/>
          <w:lang w:eastAsia="ru-RU"/>
        </w:rPr>
        <w:t xml:space="preserve"> / С</w:t>
      </w:r>
      <w:proofErr w:type="gramEnd"/>
      <w:r w:rsidRPr="00B8763B">
        <w:rPr>
          <w:rFonts w:ascii="Times New Roman" w:eastAsia="Times New Roman" w:hAnsi="Times New Roman"/>
          <w:sz w:val="20"/>
          <w:szCs w:val="20"/>
          <w:lang w:eastAsia="ru-RU"/>
        </w:rPr>
        <w:t xml:space="preserve">ост. </w:t>
      </w:r>
      <w:proofErr w:type="spellStart"/>
      <w:r w:rsidRPr="00B8763B">
        <w:rPr>
          <w:rFonts w:ascii="Times New Roman" w:eastAsia="Times New Roman" w:hAnsi="Times New Roman"/>
          <w:sz w:val="20"/>
          <w:szCs w:val="20"/>
          <w:lang w:eastAsia="ru-RU"/>
        </w:rPr>
        <w:t>Г.М.Вялкова</w:t>
      </w:r>
      <w:proofErr w:type="spellEnd"/>
      <w:r w:rsidRPr="00B8763B">
        <w:rPr>
          <w:rFonts w:ascii="Times New Roman" w:eastAsia="Times New Roman" w:hAnsi="Times New Roman"/>
          <w:sz w:val="20"/>
          <w:szCs w:val="20"/>
          <w:lang w:eastAsia="ru-RU"/>
        </w:rPr>
        <w:t>; под ред. Л.Н.Савиной. – М.: Издательство «Глобус», 2009. – 296 с. – (Образовательный стандарт).</w:t>
      </w:r>
    </w:p>
    <w:p w:rsidR="009B40DC" w:rsidRPr="00B8763B" w:rsidRDefault="009B40DC" w:rsidP="009B40DC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B8763B">
        <w:rPr>
          <w:rFonts w:ascii="Times New Roman" w:eastAsia="Times New Roman" w:hAnsi="Times New Roman"/>
          <w:sz w:val="20"/>
          <w:szCs w:val="20"/>
          <w:lang w:eastAsia="ru-RU"/>
        </w:rPr>
        <w:t xml:space="preserve">13.Программно-методические материалы. Литература. 5-11 </w:t>
      </w:r>
      <w:proofErr w:type="spellStart"/>
      <w:r w:rsidRPr="00B8763B">
        <w:rPr>
          <w:rFonts w:ascii="Times New Roman" w:eastAsia="Times New Roman" w:hAnsi="Times New Roman"/>
          <w:sz w:val="20"/>
          <w:szCs w:val="20"/>
          <w:lang w:eastAsia="ru-RU"/>
        </w:rPr>
        <w:t>кл</w:t>
      </w:r>
      <w:proofErr w:type="spellEnd"/>
      <w:r w:rsidRPr="00B8763B">
        <w:rPr>
          <w:rFonts w:ascii="Times New Roman" w:eastAsia="Times New Roman" w:hAnsi="Times New Roman"/>
          <w:sz w:val="20"/>
          <w:szCs w:val="20"/>
          <w:lang w:eastAsia="ru-RU"/>
        </w:rPr>
        <w:t xml:space="preserve">. / Сост. </w:t>
      </w:r>
      <w:proofErr w:type="spellStart"/>
      <w:r w:rsidRPr="00B8763B">
        <w:rPr>
          <w:rFonts w:ascii="Times New Roman" w:eastAsia="Times New Roman" w:hAnsi="Times New Roman"/>
          <w:sz w:val="20"/>
          <w:szCs w:val="20"/>
          <w:lang w:eastAsia="ru-RU"/>
        </w:rPr>
        <w:t>Т.А.Калганова</w:t>
      </w:r>
      <w:proofErr w:type="spellEnd"/>
      <w:r w:rsidRPr="00B8763B">
        <w:rPr>
          <w:rFonts w:ascii="Times New Roman" w:eastAsia="Times New Roman" w:hAnsi="Times New Roman"/>
          <w:sz w:val="20"/>
          <w:szCs w:val="20"/>
          <w:lang w:eastAsia="ru-RU"/>
        </w:rPr>
        <w:t xml:space="preserve">. – М.: Дрофа, 2005. -256 </w:t>
      </w:r>
      <w:proofErr w:type="gramStart"/>
      <w:r w:rsidRPr="00B8763B">
        <w:rPr>
          <w:rFonts w:ascii="Times New Roman" w:eastAsia="Times New Roman" w:hAnsi="Times New Roman"/>
          <w:sz w:val="20"/>
          <w:szCs w:val="20"/>
          <w:lang w:eastAsia="ru-RU"/>
        </w:rPr>
        <w:t>с</w:t>
      </w:r>
      <w:proofErr w:type="gramEnd"/>
      <w:r w:rsidRPr="00B8763B">
        <w:rPr>
          <w:rFonts w:ascii="Times New Roman" w:eastAsia="Times New Roman" w:hAnsi="Times New Roman"/>
          <w:sz w:val="20"/>
          <w:szCs w:val="20"/>
          <w:lang w:eastAsia="ru-RU"/>
        </w:rPr>
        <w:t>.;</w:t>
      </w:r>
    </w:p>
    <w:p w:rsidR="009B40DC" w:rsidRPr="00B8763B" w:rsidRDefault="009B40DC" w:rsidP="009B40DC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B8763B">
        <w:rPr>
          <w:rFonts w:ascii="Times New Roman" w:eastAsia="Times New Roman" w:hAnsi="Times New Roman"/>
          <w:sz w:val="20"/>
          <w:szCs w:val="20"/>
          <w:lang w:eastAsia="ru-RU"/>
        </w:rPr>
        <w:t xml:space="preserve">14. </w:t>
      </w:r>
      <w:proofErr w:type="spellStart"/>
      <w:r w:rsidRPr="00B8763B">
        <w:rPr>
          <w:rFonts w:ascii="Times New Roman" w:eastAsia="Times New Roman" w:hAnsi="Times New Roman"/>
          <w:sz w:val="20"/>
          <w:szCs w:val="20"/>
          <w:lang w:eastAsia="ru-RU"/>
        </w:rPr>
        <w:t>Охременко</w:t>
      </w:r>
      <w:proofErr w:type="spellEnd"/>
      <w:r w:rsidRPr="00B8763B">
        <w:rPr>
          <w:rFonts w:ascii="Times New Roman" w:eastAsia="Times New Roman" w:hAnsi="Times New Roman"/>
          <w:sz w:val="20"/>
          <w:szCs w:val="20"/>
          <w:lang w:eastAsia="ru-RU"/>
        </w:rPr>
        <w:t xml:space="preserve"> Н.В., Федина О.В. Итоговые работы по литературе</w:t>
      </w:r>
      <w:r w:rsidRPr="00B8763B">
        <w:rPr>
          <w:rFonts w:ascii="Times New Roman" w:eastAsia="Times New Roman" w:hAnsi="Times New Roman"/>
          <w:sz w:val="20"/>
          <w:szCs w:val="20"/>
          <w:lang w:val="tt-RU" w:eastAsia="ru-RU"/>
        </w:rPr>
        <w:t>,</w:t>
      </w:r>
      <w:r w:rsidRPr="00B8763B">
        <w:rPr>
          <w:rFonts w:ascii="Times New Roman" w:eastAsia="Times New Roman" w:hAnsi="Times New Roman"/>
          <w:sz w:val="20"/>
          <w:szCs w:val="20"/>
          <w:lang w:eastAsia="ru-RU"/>
        </w:rPr>
        <w:t xml:space="preserve"> 5-</w:t>
      </w:r>
      <w:r w:rsidRPr="00B8763B">
        <w:rPr>
          <w:rFonts w:ascii="Times New Roman" w:eastAsia="Times New Roman" w:hAnsi="Times New Roman"/>
          <w:sz w:val="20"/>
          <w:szCs w:val="20"/>
          <w:lang w:val="tt-RU" w:eastAsia="ru-RU"/>
        </w:rPr>
        <w:t>11</w:t>
      </w:r>
      <w:r w:rsidRPr="00B8763B">
        <w:rPr>
          <w:rFonts w:ascii="Times New Roman" w:eastAsia="Times New Roman" w:hAnsi="Times New Roman"/>
          <w:sz w:val="20"/>
          <w:szCs w:val="20"/>
          <w:lang w:eastAsia="ru-RU"/>
        </w:rPr>
        <w:t xml:space="preserve"> классы./</w:t>
      </w:r>
      <w:r w:rsidRPr="00B8763B">
        <w:rPr>
          <w:rFonts w:ascii="Times New Roman" w:eastAsia="Times New Roman" w:hAnsi="Times New Roman"/>
          <w:sz w:val="20"/>
          <w:szCs w:val="20"/>
          <w:lang w:val="tt-RU" w:eastAsia="ru-RU"/>
        </w:rPr>
        <w:t xml:space="preserve">Н.В.Охременко, О.В.Федина. – М.: Аквариум, </w:t>
      </w:r>
      <w:r w:rsidRPr="00B8763B">
        <w:rPr>
          <w:rFonts w:ascii="Times New Roman" w:eastAsia="Times New Roman" w:hAnsi="Times New Roman"/>
          <w:sz w:val="20"/>
          <w:szCs w:val="20"/>
          <w:lang w:eastAsia="ru-RU"/>
        </w:rPr>
        <w:t>2009</w:t>
      </w:r>
      <w:r w:rsidRPr="00B8763B">
        <w:rPr>
          <w:rFonts w:ascii="Times New Roman" w:eastAsia="Times New Roman" w:hAnsi="Times New Roman"/>
          <w:sz w:val="20"/>
          <w:szCs w:val="20"/>
          <w:lang w:val="tt-RU" w:eastAsia="ru-RU"/>
        </w:rPr>
        <w:t>. – 240 с.</w:t>
      </w:r>
    </w:p>
    <w:p w:rsidR="009B40DC" w:rsidRPr="00B8763B" w:rsidRDefault="009B40DC" w:rsidP="009B40DC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9B40DC" w:rsidRPr="00B8763B" w:rsidRDefault="009B40DC" w:rsidP="009B40DC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val="tt-RU" w:eastAsia="ru-RU"/>
        </w:rPr>
      </w:pPr>
    </w:p>
    <w:p w:rsidR="009B40DC" w:rsidRPr="00B8763B" w:rsidRDefault="009B40DC" w:rsidP="009B40DC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val="tt-RU" w:eastAsia="ru-RU"/>
        </w:rPr>
      </w:pPr>
    </w:p>
    <w:p w:rsidR="009B40DC" w:rsidRDefault="009B40DC" w:rsidP="009B40DC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val="tt-RU" w:eastAsia="ru-RU"/>
        </w:rPr>
      </w:pPr>
    </w:p>
    <w:p w:rsidR="009B40DC" w:rsidRDefault="009B40DC" w:rsidP="009B40DC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val="tt-RU" w:eastAsia="ru-RU"/>
        </w:rPr>
      </w:pPr>
    </w:p>
    <w:p w:rsidR="009B40DC" w:rsidRDefault="009B40DC" w:rsidP="009B40DC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val="tt-RU" w:eastAsia="ru-RU"/>
        </w:rPr>
      </w:pPr>
    </w:p>
    <w:p w:rsidR="009B40DC" w:rsidRDefault="009B40DC" w:rsidP="009B40DC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val="tt-RU" w:eastAsia="ru-RU"/>
        </w:rPr>
      </w:pPr>
    </w:p>
    <w:p w:rsidR="009B40DC" w:rsidRDefault="009B40DC" w:rsidP="009B40DC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val="tt-RU" w:eastAsia="ru-RU"/>
        </w:rPr>
      </w:pPr>
    </w:p>
    <w:p w:rsidR="009B40DC" w:rsidRDefault="009B40DC" w:rsidP="009B40DC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val="tt-RU" w:eastAsia="ru-RU"/>
        </w:rPr>
      </w:pPr>
    </w:p>
    <w:p w:rsidR="009B40DC" w:rsidRPr="00B8763B" w:rsidRDefault="009B40DC" w:rsidP="009B40DC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val="tt-RU" w:eastAsia="ru-RU"/>
        </w:rPr>
      </w:pPr>
    </w:p>
    <w:p w:rsidR="000B11AA" w:rsidRPr="009B40DC" w:rsidRDefault="000B11AA">
      <w:pPr>
        <w:rPr>
          <w:lang w:val="tt-RU"/>
        </w:rPr>
      </w:pPr>
    </w:p>
    <w:sectPr w:rsidR="000B11AA" w:rsidRPr="009B40DC" w:rsidSect="009B40D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3"/>
    <w:lvl w:ilvl="0">
      <w:start w:val="1"/>
      <w:numFmt w:val="bullet"/>
      <w:lvlText w:val=""/>
      <w:lvlJc w:val="left"/>
      <w:pPr>
        <w:tabs>
          <w:tab w:val="num" w:pos="1429"/>
        </w:tabs>
        <w:ind w:left="1429" w:hanging="360"/>
      </w:pPr>
      <w:rPr>
        <w:rFonts w:ascii="Wingdings" w:hAnsi="Wingdings"/>
      </w:rPr>
    </w:lvl>
  </w:abstractNum>
  <w:abstractNum w:abstractNumId="1">
    <w:nsid w:val="0E9171E5"/>
    <w:multiLevelType w:val="multilevel"/>
    <w:tmpl w:val="4260C0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78C79E6"/>
    <w:multiLevelType w:val="multilevel"/>
    <w:tmpl w:val="94E69EEE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0EE398A"/>
    <w:multiLevelType w:val="hybridMultilevel"/>
    <w:tmpl w:val="585C31F6"/>
    <w:lvl w:ilvl="0" w:tplc="0419000F">
      <w:start w:val="1"/>
      <w:numFmt w:val="decimal"/>
      <w:lvlText w:val="%1."/>
      <w:lvlJc w:val="left"/>
      <w:pPr>
        <w:ind w:left="870" w:hanging="360"/>
      </w:pPr>
    </w:lvl>
    <w:lvl w:ilvl="1" w:tplc="04190019">
      <w:start w:val="1"/>
      <w:numFmt w:val="lowerLetter"/>
      <w:lvlText w:val="%2."/>
      <w:lvlJc w:val="left"/>
      <w:pPr>
        <w:ind w:left="1590" w:hanging="360"/>
      </w:pPr>
    </w:lvl>
    <w:lvl w:ilvl="2" w:tplc="0419001B">
      <w:start w:val="1"/>
      <w:numFmt w:val="lowerRoman"/>
      <w:lvlText w:val="%3."/>
      <w:lvlJc w:val="right"/>
      <w:pPr>
        <w:ind w:left="2310" w:hanging="180"/>
      </w:pPr>
    </w:lvl>
    <w:lvl w:ilvl="3" w:tplc="0419000F">
      <w:start w:val="1"/>
      <w:numFmt w:val="decimal"/>
      <w:lvlText w:val="%4."/>
      <w:lvlJc w:val="left"/>
      <w:pPr>
        <w:ind w:left="3030" w:hanging="360"/>
      </w:pPr>
    </w:lvl>
    <w:lvl w:ilvl="4" w:tplc="04190019">
      <w:start w:val="1"/>
      <w:numFmt w:val="lowerLetter"/>
      <w:lvlText w:val="%5."/>
      <w:lvlJc w:val="left"/>
      <w:pPr>
        <w:ind w:left="3750" w:hanging="360"/>
      </w:pPr>
    </w:lvl>
    <w:lvl w:ilvl="5" w:tplc="0419001B">
      <w:start w:val="1"/>
      <w:numFmt w:val="lowerRoman"/>
      <w:lvlText w:val="%6."/>
      <w:lvlJc w:val="right"/>
      <w:pPr>
        <w:ind w:left="4470" w:hanging="180"/>
      </w:pPr>
    </w:lvl>
    <w:lvl w:ilvl="6" w:tplc="0419000F">
      <w:start w:val="1"/>
      <w:numFmt w:val="decimal"/>
      <w:lvlText w:val="%7."/>
      <w:lvlJc w:val="left"/>
      <w:pPr>
        <w:ind w:left="5190" w:hanging="360"/>
      </w:pPr>
    </w:lvl>
    <w:lvl w:ilvl="7" w:tplc="04190019">
      <w:start w:val="1"/>
      <w:numFmt w:val="lowerLetter"/>
      <w:lvlText w:val="%8."/>
      <w:lvlJc w:val="left"/>
      <w:pPr>
        <w:ind w:left="5910" w:hanging="360"/>
      </w:pPr>
    </w:lvl>
    <w:lvl w:ilvl="8" w:tplc="0419001B">
      <w:start w:val="1"/>
      <w:numFmt w:val="lowerRoman"/>
      <w:lvlText w:val="%9."/>
      <w:lvlJc w:val="right"/>
      <w:pPr>
        <w:ind w:left="6630" w:hanging="180"/>
      </w:pPr>
    </w:lvl>
  </w:abstractNum>
  <w:abstractNum w:abstractNumId="4">
    <w:nsid w:val="71230961"/>
    <w:multiLevelType w:val="multilevel"/>
    <w:tmpl w:val="EC481B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9B40DC"/>
    <w:rsid w:val="000B11AA"/>
    <w:rsid w:val="00194D71"/>
    <w:rsid w:val="001F21C9"/>
    <w:rsid w:val="001F4246"/>
    <w:rsid w:val="006D0F3A"/>
    <w:rsid w:val="009B40D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40D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1624</Words>
  <Characters>9259</Characters>
  <Application>Microsoft Office Word</Application>
  <DocSecurity>0</DocSecurity>
  <Lines>77</Lines>
  <Paragraphs>21</Paragraphs>
  <ScaleCrop>false</ScaleCrop>
  <Company/>
  <LinksUpToDate>false</LinksUpToDate>
  <CharactersWithSpaces>10862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 А</dc:creator>
  <cp:keywords/>
  <dc:description/>
  <cp:lastModifiedBy>11 А</cp:lastModifiedBy>
  <cp:revision>4</cp:revision>
  <dcterms:created xsi:type="dcterms:W3CDTF">2017-01-10T06:28:00Z</dcterms:created>
  <dcterms:modified xsi:type="dcterms:W3CDTF">2017-01-10T07:00:00Z</dcterms:modified>
</cp:coreProperties>
</file>